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6805" w:rsidRPr="003A6805" w:rsidRDefault="003A6805" w:rsidP="003A6805">
      <w:pPr>
        <w:shd w:val="clear" w:color="auto" w:fill="FFFFFF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3A680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ВВЕДЕНИЕ</w:t>
      </w:r>
    </w:p>
    <w:p w:rsidR="003A6805" w:rsidRPr="003A6805" w:rsidRDefault="003A6805" w:rsidP="003A6805">
      <w:pPr>
        <w:shd w:val="clear" w:color="auto" w:fill="FFFFFF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3A6805" w:rsidRPr="003A6805" w:rsidRDefault="003A6805" w:rsidP="003A6805">
      <w:pPr>
        <w:shd w:val="clear" w:color="auto" w:fill="FFFFFF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6805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</w:rPr>
        <w:t>Оптимизация</w:t>
      </w:r>
      <w:r w:rsidRPr="003A680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- это целенаправленная деятельность, заключавшаяся в получении наилучших результатов при соответствующих условиях.</w:t>
      </w:r>
    </w:p>
    <w:p w:rsidR="003A6805" w:rsidRPr="003A6805" w:rsidRDefault="003A6805" w:rsidP="003A6805">
      <w:pPr>
        <w:shd w:val="clear" w:color="auto" w:fill="FFFFFF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3A680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Количественная оценка оптимизируемого качества называется </w:t>
      </w:r>
      <w:r w:rsidRPr="003A6805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</w:rPr>
        <w:t>критерием оптимальности</w:t>
      </w:r>
      <w:r w:rsidRPr="003A680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или </w:t>
      </w:r>
      <w:r w:rsidRPr="003A6805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</w:rPr>
        <w:t>целевой функцией</w:t>
      </w:r>
      <w:r w:rsidRPr="003A680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 Её можно записать в виде:</w:t>
      </w:r>
    </w:p>
    <w:tbl>
      <w:tblPr>
        <w:tblStyle w:val="a4"/>
        <w:tblW w:w="0" w:type="auto"/>
        <w:jc w:val="center"/>
        <w:tblInd w:w="0" w:type="dxa"/>
        <w:tblLook w:val="01E0" w:firstRow="1" w:lastRow="1" w:firstColumn="1" w:lastColumn="1" w:noHBand="0" w:noVBand="0"/>
      </w:tblPr>
      <w:tblGrid>
        <w:gridCol w:w="4028"/>
        <w:gridCol w:w="872"/>
      </w:tblGrid>
      <w:tr w:rsidR="003A6805" w:rsidRPr="003A6805" w:rsidTr="003A6805">
        <w:trPr>
          <w:jc w:val="center"/>
        </w:trPr>
        <w:tc>
          <w:tcPr>
            <w:tcW w:w="4028" w:type="dxa"/>
            <w:vAlign w:val="center"/>
            <w:hideMark/>
          </w:tcPr>
          <w:p w:rsidR="003A6805" w:rsidRPr="003A6805" w:rsidRDefault="003A6805" w:rsidP="003A6805">
            <w:pPr>
              <w:adjustRightInd w:val="0"/>
              <w:spacing w:after="0" w:line="240" w:lineRule="auto"/>
              <w:jc w:val="center"/>
              <w:rPr>
                <w:bCs/>
                <w:color w:val="000000"/>
                <w:sz w:val="24"/>
                <w:szCs w:val="24"/>
              </w:rPr>
            </w:pPr>
            <w:r w:rsidRPr="003A6805">
              <w:rPr>
                <w:bCs/>
                <w:i/>
                <w:color w:val="000000"/>
                <w:sz w:val="24"/>
                <w:szCs w:val="24"/>
                <w:vertAlign w:val="subscript"/>
                <w:lang w:val="en-US"/>
              </w:rPr>
              <w:object w:dxaOrig="2100" w:dyaOrig="37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5pt;height:18.75pt" o:ole="">
                  <v:imagedata r:id="rId5" o:title=""/>
                </v:shape>
                <o:OLEObject Type="Embed" ProgID="Equation.3" ShapeID="_x0000_i1025" DrawAspect="Content" ObjectID="_1509701612" r:id="rId6"/>
              </w:object>
            </w:r>
          </w:p>
        </w:tc>
        <w:tc>
          <w:tcPr>
            <w:tcW w:w="872" w:type="dxa"/>
            <w:vAlign w:val="center"/>
            <w:hideMark/>
          </w:tcPr>
          <w:p w:rsidR="003A6805" w:rsidRPr="003A6805" w:rsidRDefault="003A6805" w:rsidP="003A6805">
            <w:pPr>
              <w:adjustRightInd w:val="0"/>
              <w:spacing w:after="0" w:line="240" w:lineRule="auto"/>
              <w:jc w:val="center"/>
              <w:rPr>
                <w:bCs/>
                <w:color w:val="000000"/>
                <w:sz w:val="24"/>
                <w:szCs w:val="24"/>
              </w:rPr>
            </w:pPr>
            <w:r w:rsidRPr="003A6805">
              <w:rPr>
                <w:rFonts w:eastAsia="Calibri"/>
                <w:sz w:val="24"/>
                <w:szCs w:val="24"/>
              </w:rPr>
              <w:t>(1)</w:t>
            </w:r>
          </w:p>
        </w:tc>
      </w:tr>
    </w:tbl>
    <w:p w:rsidR="003A6805" w:rsidRPr="003A6805" w:rsidRDefault="003A6805" w:rsidP="003A6805">
      <w:pPr>
        <w:shd w:val="clear" w:color="auto" w:fill="FFFFFF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3A6805" w:rsidRPr="003A6805" w:rsidRDefault="003A6805" w:rsidP="003A6805">
      <w:pPr>
        <w:shd w:val="clear" w:color="auto" w:fill="FFFFFF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proofErr w:type="gramStart"/>
      <w:r w:rsidRPr="003A680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где</w:t>
      </w:r>
      <w:r w:rsidRPr="003A6805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 xml:space="preserve">  </w:t>
      </w:r>
      <w:r w:rsidRPr="003A6805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val="en-US"/>
        </w:rPr>
        <w:t>x</w:t>
      </w:r>
      <w:proofErr w:type="gramEnd"/>
      <w:r w:rsidRPr="003A6805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vertAlign w:val="subscript"/>
        </w:rPr>
        <w:t xml:space="preserve">1 </w:t>
      </w:r>
      <w:r w:rsidRPr="003A6805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</w:rPr>
        <w:t>,</w:t>
      </w:r>
      <w:r w:rsidRPr="003A6805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val="en-US"/>
        </w:rPr>
        <w:t>x</w:t>
      </w:r>
      <w:r w:rsidRPr="003A6805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vertAlign w:val="subscript"/>
        </w:rPr>
        <w:t xml:space="preserve">2 </w:t>
      </w:r>
      <w:r w:rsidRPr="003A6805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</w:rPr>
        <w:t>,…,</w:t>
      </w:r>
      <w:r w:rsidRPr="003A6805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val="en-US"/>
        </w:rPr>
        <w:t>x</w:t>
      </w:r>
      <w:r w:rsidRPr="003A6805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vertAlign w:val="subscript"/>
          <w:lang w:val="en-US"/>
        </w:rPr>
        <w:t>n</w:t>
      </w:r>
      <w:r w:rsidRPr="003A6805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 xml:space="preserve"> </w:t>
      </w:r>
      <w:r w:rsidRPr="003A680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- некоторые параметры объекта оптимизации. </w:t>
      </w:r>
    </w:p>
    <w:p w:rsidR="003A6805" w:rsidRPr="003A6805" w:rsidRDefault="003A6805" w:rsidP="003A6805">
      <w:pPr>
        <w:shd w:val="clear" w:color="auto" w:fill="FFFFFF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3A6805" w:rsidRPr="003A6805" w:rsidRDefault="003A6805" w:rsidP="003A6805">
      <w:pPr>
        <w:shd w:val="clear" w:color="auto" w:fill="FFFFFF"/>
        <w:adjustRightInd w:val="0"/>
        <w:spacing w:after="0" w:line="240" w:lineRule="auto"/>
        <w:ind w:firstLine="567"/>
        <w:rPr>
          <w:rFonts w:ascii="Times New Roman" w:eastAsia="Calibri" w:hAnsi="Times New Roman" w:cs="Times New Roman"/>
          <w:sz w:val="24"/>
          <w:szCs w:val="24"/>
        </w:rPr>
      </w:pPr>
      <w:r w:rsidRPr="003A680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Существует два типа задач оптимизации - безусловные условные.</w:t>
      </w:r>
    </w:p>
    <w:p w:rsidR="003A6805" w:rsidRPr="003A6805" w:rsidRDefault="003A6805" w:rsidP="003A6805">
      <w:pPr>
        <w:shd w:val="clear" w:color="auto" w:fill="FFFFFF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6805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</w:rPr>
        <w:t>Безусловная задача</w:t>
      </w:r>
      <w:r w:rsidRPr="003A680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оптимизации состоит в отыскании максимума или минимума</w:t>
      </w:r>
      <w:r w:rsidRPr="003A6805">
        <w:rPr>
          <w:rFonts w:ascii="Times New Roman" w:eastAsia="Times New Roman" w:hAnsi="Times New Roman" w:cs="Times New Roman"/>
          <w:bCs/>
          <w:color w:val="000000"/>
          <w:sz w:val="24"/>
          <w:szCs w:val="24"/>
          <w:vertAlign w:val="superscript"/>
        </w:rPr>
        <w:t>*)</w:t>
      </w:r>
      <w:r w:rsidRPr="003A680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действительной функции (1) от </w:t>
      </w:r>
      <w:r w:rsidRPr="003A6805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val="en-US"/>
        </w:rPr>
        <w:t>n</w:t>
      </w:r>
      <w:r w:rsidRPr="003A680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действительных переменных и определении соответствующих значений аргументов на некотором множестве </w:t>
      </w:r>
      <w:r w:rsidRPr="003A6805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val="en-US"/>
        </w:rPr>
        <w:t>n</w:t>
      </w:r>
      <w:r w:rsidRPr="003A680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-мерного пространства.</w:t>
      </w:r>
    </w:p>
    <w:p w:rsidR="003A6805" w:rsidRPr="003A6805" w:rsidRDefault="003A6805" w:rsidP="003A6805">
      <w:pPr>
        <w:shd w:val="clear" w:color="auto" w:fill="FFFFFF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3A6805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</w:rPr>
        <w:t>Условные задачи</w:t>
      </w:r>
      <w:r w:rsidRPr="003A680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оптимизации, или задачи с ограничениями, - это такие, при формулировке которых на значения аргументов налагаются ограничения в виде равенств:</w:t>
      </w:r>
    </w:p>
    <w:tbl>
      <w:tblPr>
        <w:tblStyle w:val="a4"/>
        <w:tblW w:w="0" w:type="auto"/>
        <w:jc w:val="center"/>
        <w:tblInd w:w="0" w:type="dxa"/>
        <w:tblLook w:val="01E0" w:firstRow="1" w:lastRow="1" w:firstColumn="1" w:lastColumn="1" w:noHBand="0" w:noVBand="0"/>
      </w:tblPr>
      <w:tblGrid>
        <w:gridCol w:w="4028"/>
        <w:gridCol w:w="872"/>
      </w:tblGrid>
      <w:tr w:rsidR="003A6805" w:rsidRPr="003A6805" w:rsidTr="003A6805">
        <w:trPr>
          <w:jc w:val="center"/>
        </w:trPr>
        <w:tc>
          <w:tcPr>
            <w:tcW w:w="4028" w:type="dxa"/>
            <w:vAlign w:val="center"/>
            <w:hideMark/>
          </w:tcPr>
          <w:p w:rsidR="003A6805" w:rsidRPr="003A6805" w:rsidRDefault="003A6805" w:rsidP="003A6805">
            <w:pPr>
              <w:adjustRightInd w:val="0"/>
              <w:spacing w:after="0" w:line="240" w:lineRule="auto"/>
              <w:jc w:val="center"/>
              <w:rPr>
                <w:bCs/>
                <w:color w:val="000000"/>
                <w:sz w:val="24"/>
                <w:szCs w:val="24"/>
              </w:rPr>
            </w:pPr>
            <w:r w:rsidRPr="003A6805">
              <w:rPr>
                <w:rFonts w:eastAsia="Calibri"/>
                <w:sz w:val="24"/>
                <w:szCs w:val="24"/>
                <w:vertAlign w:val="subscript"/>
                <w:lang w:val="en-US"/>
              </w:rPr>
              <w:object w:dxaOrig="2100" w:dyaOrig="1485">
                <v:shape id="_x0000_i1026" type="#_x0000_t75" style="width:105pt;height:74.25pt" o:ole="">
                  <v:imagedata r:id="rId7" o:title=""/>
                </v:shape>
                <o:OLEObject Type="Embed" ProgID="Equation.3" ShapeID="_x0000_i1026" DrawAspect="Content" ObjectID="_1509701613" r:id="rId8"/>
              </w:object>
            </w:r>
          </w:p>
        </w:tc>
        <w:tc>
          <w:tcPr>
            <w:tcW w:w="872" w:type="dxa"/>
            <w:vAlign w:val="center"/>
            <w:hideMark/>
          </w:tcPr>
          <w:p w:rsidR="003A6805" w:rsidRPr="003A6805" w:rsidRDefault="003A6805" w:rsidP="003A6805">
            <w:pPr>
              <w:adjustRightInd w:val="0"/>
              <w:spacing w:after="0" w:line="240" w:lineRule="auto"/>
              <w:jc w:val="center"/>
              <w:rPr>
                <w:bCs/>
                <w:color w:val="000000"/>
                <w:sz w:val="24"/>
                <w:szCs w:val="24"/>
              </w:rPr>
            </w:pPr>
            <w:r w:rsidRPr="003A6805">
              <w:rPr>
                <w:rFonts w:eastAsia="Calibri"/>
                <w:sz w:val="24"/>
                <w:szCs w:val="24"/>
              </w:rPr>
              <w:t>(2)</w:t>
            </w:r>
          </w:p>
        </w:tc>
      </w:tr>
    </w:tbl>
    <w:p w:rsidR="003A6805" w:rsidRPr="003A6805" w:rsidRDefault="003A6805" w:rsidP="003A6805">
      <w:pPr>
        <w:shd w:val="clear" w:color="auto" w:fill="FFFFFF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3A680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или неравенств </w:t>
      </w:r>
    </w:p>
    <w:tbl>
      <w:tblPr>
        <w:tblStyle w:val="a4"/>
        <w:tblW w:w="0" w:type="auto"/>
        <w:jc w:val="center"/>
        <w:tblInd w:w="0" w:type="dxa"/>
        <w:tblLook w:val="01E0" w:firstRow="1" w:lastRow="1" w:firstColumn="1" w:lastColumn="1" w:noHBand="0" w:noVBand="0"/>
      </w:tblPr>
      <w:tblGrid>
        <w:gridCol w:w="4028"/>
        <w:gridCol w:w="872"/>
      </w:tblGrid>
      <w:tr w:rsidR="003A6805" w:rsidRPr="003A6805" w:rsidTr="003A6805">
        <w:trPr>
          <w:jc w:val="center"/>
        </w:trPr>
        <w:tc>
          <w:tcPr>
            <w:tcW w:w="4028" w:type="dxa"/>
            <w:vAlign w:val="center"/>
            <w:hideMark/>
          </w:tcPr>
          <w:p w:rsidR="003A6805" w:rsidRPr="003A6805" w:rsidRDefault="003A6805" w:rsidP="003A6805">
            <w:pPr>
              <w:adjustRightInd w:val="0"/>
              <w:spacing w:after="0" w:line="240" w:lineRule="auto"/>
              <w:jc w:val="center"/>
              <w:rPr>
                <w:bCs/>
                <w:color w:val="000000"/>
                <w:sz w:val="24"/>
                <w:szCs w:val="24"/>
              </w:rPr>
            </w:pPr>
            <w:r w:rsidRPr="003A6805">
              <w:rPr>
                <w:rFonts w:eastAsia="Calibri"/>
                <w:sz w:val="24"/>
                <w:szCs w:val="24"/>
                <w:vertAlign w:val="subscript"/>
                <w:lang w:val="en-US"/>
              </w:rPr>
              <w:object w:dxaOrig="2595" w:dyaOrig="1485">
                <v:shape id="_x0000_i1027" type="#_x0000_t75" style="width:129.75pt;height:74.25pt" o:ole="">
                  <v:imagedata r:id="rId9" o:title=""/>
                </v:shape>
                <o:OLEObject Type="Embed" ProgID="Equation.3" ShapeID="_x0000_i1027" DrawAspect="Content" ObjectID="_1509701614" r:id="rId10"/>
              </w:object>
            </w:r>
          </w:p>
        </w:tc>
        <w:tc>
          <w:tcPr>
            <w:tcW w:w="872" w:type="dxa"/>
            <w:vAlign w:val="center"/>
            <w:hideMark/>
          </w:tcPr>
          <w:p w:rsidR="003A6805" w:rsidRPr="003A6805" w:rsidRDefault="003A6805" w:rsidP="003A6805">
            <w:pPr>
              <w:adjustRightInd w:val="0"/>
              <w:spacing w:after="0" w:line="240" w:lineRule="auto"/>
              <w:jc w:val="center"/>
              <w:rPr>
                <w:bCs/>
                <w:color w:val="000000"/>
                <w:sz w:val="24"/>
                <w:szCs w:val="24"/>
              </w:rPr>
            </w:pPr>
            <w:r w:rsidRPr="003A6805">
              <w:rPr>
                <w:rFonts w:eastAsia="Calibri"/>
                <w:sz w:val="24"/>
                <w:szCs w:val="24"/>
              </w:rPr>
              <w:t>(3)</w:t>
            </w:r>
          </w:p>
        </w:tc>
      </w:tr>
    </w:tbl>
    <w:p w:rsidR="003A6805" w:rsidRPr="003A6805" w:rsidRDefault="003A6805" w:rsidP="003A6805">
      <w:pPr>
        <w:shd w:val="clear" w:color="auto" w:fill="FFFFFF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3A6805">
        <w:rPr>
          <w:rFonts w:ascii="Times New Roman" w:eastAsia="Calibri" w:hAnsi="Times New Roman" w:cs="Times New Roman"/>
          <w:sz w:val="24"/>
          <w:szCs w:val="24"/>
        </w:rPr>
        <w:t>_______________</w:t>
      </w:r>
    </w:p>
    <w:p w:rsidR="003A6805" w:rsidRPr="003A6805" w:rsidRDefault="003A6805" w:rsidP="003A680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3A6805">
        <w:rPr>
          <w:rFonts w:ascii="Times New Roman" w:eastAsia="Calibri" w:hAnsi="Times New Roman" w:cs="Times New Roman"/>
          <w:bCs/>
          <w:color w:val="000000"/>
          <w:sz w:val="24"/>
          <w:szCs w:val="24"/>
          <w:vertAlign w:val="superscript"/>
        </w:rPr>
        <w:t xml:space="preserve">*) </w:t>
      </w:r>
      <w:r w:rsidRPr="003A680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Отметим, что задача отыскания максимума функции </w:t>
      </w:r>
      <w:r w:rsidRPr="003A6805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val="en-US"/>
        </w:rPr>
        <w:t>R</w:t>
      </w:r>
      <w:r w:rsidRPr="003A6805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 xml:space="preserve"> </w:t>
      </w:r>
      <w:r w:rsidRPr="003A680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эквивалентна задаче отыскания минимума функции </w:t>
      </w:r>
      <w:r w:rsidRPr="003A6805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>-</w:t>
      </w:r>
      <w:proofErr w:type="gramStart"/>
      <w:r w:rsidRPr="003A6805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val="en-US"/>
        </w:rPr>
        <w:t>R</w:t>
      </w:r>
      <w:r w:rsidRPr="003A6805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 xml:space="preserve"> </w:t>
      </w:r>
      <w:r w:rsidRPr="003A680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</w:t>
      </w:r>
      <w:proofErr w:type="gramEnd"/>
      <w:r w:rsidRPr="003A680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Это позволяет без труда переносить результаты, полученные для задачи минимизации, на задачи максимизации, и наоборот. В дальнейшем, как правило, будет рассматриваться задача минимизации.</w:t>
      </w:r>
    </w:p>
    <w:p w:rsidR="003A6805" w:rsidRPr="003A6805" w:rsidRDefault="003A6805" w:rsidP="003A6805">
      <w:pPr>
        <w:shd w:val="clear" w:color="auto" w:fill="FFFFFF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3A6805" w:rsidRPr="003A6805" w:rsidRDefault="003A6805" w:rsidP="003A6805">
      <w:pPr>
        <w:shd w:val="clear" w:color="auto" w:fill="FFFFFF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A680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Решение задач оптимизации, в которых критерий оптимальности является линейной функцией независимых переменных с линейными ограничениями на них, составляет предмет </w:t>
      </w:r>
      <w:r w:rsidRPr="003A6805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  <w:lang w:eastAsia="ru-RU"/>
        </w:rPr>
        <w:t>линейного программирования</w:t>
      </w:r>
      <w:r w:rsidRPr="003A680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</w:p>
    <w:p w:rsidR="003A6805" w:rsidRPr="003A6805" w:rsidRDefault="003A6805" w:rsidP="003A6805">
      <w:pPr>
        <w:shd w:val="clear" w:color="auto" w:fill="FFFFFF"/>
        <w:adjustRightInd w:val="0"/>
        <w:spacing w:after="0" w:line="240" w:lineRule="auto"/>
        <w:ind w:firstLine="567"/>
        <w:jc w:val="both"/>
        <w:rPr>
          <w:rFonts w:ascii="Calibri" w:eastAsia="Calibri" w:hAnsi="Calibri" w:cs="Times New Roman"/>
        </w:rPr>
      </w:pPr>
      <w:r w:rsidRPr="003A680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При </w:t>
      </w:r>
      <w:r w:rsidRPr="003A6805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val="en-US" w:eastAsia="ru-RU"/>
        </w:rPr>
        <w:t>n</w:t>
      </w:r>
      <w:r w:rsidRPr="003A6805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>=1</w:t>
      </w:r>
      <w:r w:rsidRPr="003A680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целевая функция </w:t>
      </w:r>
      <w:r w:rsidRPr="003A6805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val="en-US" w:eastAsia="ru-RU"/>
        </w:rPr>
        <w:t>R</w:t>
      </w:r>
      <w:r w:rsidRPr="003A680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является функцией одной переменной. В этом случае говорят об </w:t>
      </w:r>
      <w:r w:rsidRPr="003A6805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  <w:lang w:eastAsia="ru-RU"/>
        </w:rPr>
        <w:t>одномерной оптимизации</w:t>
      </w:r>
      <w:r w:rsidRPr="003A680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</w:p>
    <w:p w:rsidR="003A6805" w:rsidRPr="003A6805" w:rsidRDefault="003A6805" w:rsidP="003A6805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  <w:r w:rsidRPr="003A6805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1. МЕТОДЫ ОДНОМЕРНОЙ ОПТИМИЗАЦИИ</w:t>
      </w:r>
    </w:p>
    <w:p w:rsidR="003A6805" w:rsidRPr="003A6805" w:rsidRDefault="003A6805" w:rsidP="003A6805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3A6805" w:rsidRPr="003A6805" w:rsidRDefault="003A6805" w:rsidP="003A6805">
      <w:pPr>
        <w:shd w:val="clear" w:color="auto" w:fill="FFFFFF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3A6805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  <w:t xml:space="preserve">1.1. </w:t>
      </w:r>
      <w:r w:rsidRPr="003A680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Метод сканирования [</w:t>
      </w:r>
      <w:hyperlink r:id="rId11" w:history="1">
        <w:r w:rsidRPr="003A6805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eastAsia="ru-RU"/>
          </w:rPr>
          <w:t>1,2</w:t>
        </w:r>
      </w:hyperlink>
      <w:r w:rsidRPr="003A680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]</w:t>
      </w:r>
    </w:p>
    <w:p w:rsidR="003A6805" w:rsidRPr="003A6805" w:rsidRDefault="003A6805" w:rsidP="003A6805">
      <w:pPr>
        <w:shd w:val="clear" w:color="auto" w:fill="FFFFFF"/>
        <w:adjustRightInd w:val="0"/>
        <w:spacing w:after="0" w:line="240" w:lineRule="auto"/>
        <w:ind w:firstLine="567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A680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Метод сканирования в качестве критерия движения к минимуму использует сравнительную оценку величины целевой функции, вычис</w:t>
      </w:r>
      <w:r w:rsidRPr="003A680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softHyphen/>
        <w:t>ленной в соответствующих точках.</w:t>
      </w:r>
    </w:p>
    <w:p w:rsidR="003A6805" w:rsidRPr="003A6805" w:rsidRDefault="003A6805" w:rsidP="003A6805">
      <w:pPr>
        <w:spacing w:after="0" w:line="240" w:lineRule="auto"/>
        <w:ind w:firstLine="567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3A680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Интервал поиска </w:t>
      </w:r>
      <w:r w:rsidRPr="003A6805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>(</w:t>
      </w:r>
      <w:proofErr w:type="gramStart"/>
      <w:r w:rsidRPr="003A6805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val="en-US" w:eastAsia="ru-RU"/>
        </w:rPr>
        <w:t>a</w:t>
      </w:r>
      <w:r w:rsidRPr="003A6805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>,</w:t>
      </w:r>
      <w:r w:rsidRPr="003A6805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val="en-US" w:eastAsia="ru-RU"/>
        </w:rPr>
        <w:t>b</w:t>
      </w:r>
      <w:proofErr w:type="gramEnd"/>
      <w:r w:rsidRPr="003A6805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 xml:space="preserve">)  </w:t>
      </w:r>
      <w:r w:rsidRPr="003A680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разбивается на несколько равных уча</w:t>
      </w:r>
      <w:r w:rsidRPr="003A680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softHyphen/>
        <w:t xml:space="preserve">стков, каждый из которых равен шагу поиска </w:t>
      </w:r>
      <w:r w:rsidRPr="003A6805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val="en-US" w:eastAsia="ru-RU"/>
        </w:rPr>
        <w:t>h</w:t>
      </w:r>
      <w:r w:rsidRPr="003A6805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 xml:space="preserve"> </w:t>
      </w:r>
      <w:r w:rsidRPr="003A680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(рис.1).</w:t>
      </w:r>
    </w:p>
    <w:p w:rsidR="003A6805" w:rsidRPr="003A6805" w:rsidRDefault="003A6805" w:rsidP="003A6805">
      <w:pPr>
        <w:spacing w:after="0" w:line="240" w:lineRule="auto"/>
        <w:ind w:firstLine="567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3A6805" w:rsidRPr="003A6805" w:rsidRDefault="003A6805" w:rsidP="003A6805">
      <w:pPr>
        <w:spacing w:after="0" w:line="240" w:lineRule="auto"/>
        <w:jc w:val="center"/>
        <w:rPr>
          <w:rFonts w:ascii="Calibri" w:eastAsia="Calibri" w:hAnsi="Calibri" w:cs="Times New Roman"/>
          <w:sz w:val="24"/>
          <w:szCs w:val="24"/>
          <w:lang w:val="en-US"/>
        </w:rPr>
      </w:pPr>
      <w:r w:rsidRPr="003A6805">
        <w:rPr>
          <w:rFonts w:ascii="Calibri" w:eastAsia="Calibri" w:hAnsi="Calibri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3267075" cy="172402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075" cy="1724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6805" w:rsidRPr="003A6805" w:rsidRDefault="003A6805" w:rsidP="003A6805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3A6805">
        <w:rPr>
          <w:rFonts w:ascii="Times New Roman" w:eastAsia="Calibri" w:hAnsi="Times New Roman" w:cs="Times New Roman"/>
          <w:sz w:val="24"/>
          <w:szCs w:val="24"/>
        </w:rPr>
        <w:t>Рис. 1.</w:t>
      </w:r>
    </w:p>
    <w:p w:rsidR="003A6805" w:rsidRPr="003A6805" w:rsidRDefault="003A6805" w:rsidP="003A6805">
      <w:pPr>
        <w:shd w:val="clear" w:color="auto" w:fill="FFFFFF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3A6805" w:rsidRPr="003A6805" w:rsidRDefault="003A6805" w:rsidP="003A6805">
      <w:pPr>
        <w:shd w:val="clear" w:color="auto" w:fill="FFFFFF"/>
        <w:adjustRightInd w:val="0"/>
        <w:spacing w:after="0" w:line="240" w:lineRule="auto"/>
        <w:ind w:firstLine="567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A680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Далее последовательно определяются значения функции </w:t>
      </w:r>
      <w:r w:rsidRPr="003A6805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val="en-US" w:eastAsia="ru-RU"/>
        </w:rPr>
        <w:t>f</w:t>
      </w:r>
      <w:r w:rsidRPr="003A6805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(</w:t>
      </w:r>
      <w:r w:rsidRPr="003A6805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val="en-US" w:eastAsia="ru-RU"/>
        </w:rPr>
        <w:t>x</w:t>
      </w:r>
      <w:r w:rsidRPr="003A6805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)</w:t>
      </w:r>
      <w:r w:rsidRPr="003A680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во всех точках разбиения аргумента и в точках </w:t>
      </w:r>
      <w:proofErr w:type="gramStart"/>
      <w:r w:rsidRPr="003A6805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val="en-US" w:eastAsia="ru-RU"/>
        </w:rPr>
        <w:t>a</w:t>
      </w:r>
      <w:r w:rsidRPr="003A6805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 xml:space="preserve">  </w:t>
      </w:r>
      <w:r w:rsidRPr="003A680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и</w:t>
      </w:r>
      <w:proofErr w:type="gramEnd"/>
      <w:r w:rsidRPr="003A680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Pr="003A6805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val="en-US" w:eastAsia="ru-RU"/>
        </w:rPr>
        <w:t>b</w:t>
      </w:r>
      <w:r w:rsidRPr="003A680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и запоминает</w:t>
      </w:r>
      <w:r w:rsidRPr="003A680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softHyphen/>
        <w:t xml:space="preserve">ся наименьшее значение. Таким образом, минимум может быть найден с точностью до </w:t>
      </w:r>
      <w:proofErr w:type="gramStart"/>
      <w:r w:rsidRPr="003A6805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val="en-US" w:eastAsia="ru-RU"/>
        </w:rPr>
        <w:t>h</w:t>
      </w:r>
      <w:r w:rsidRPr="003A6805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 xml:space="preserve"> .</w:t>
      </w:r>
      <w:proofErr w:type="gramEnd"/>
    </w:p>
    <w:p w:rsidR="003A6805" w:rsidRPr="003A6805" w:rsidRDefault="003A6805" w:rsidP="003A6805">
      <w:pPr>
        <w:shd w:val="clear" w:color="auto" w:fill="FFFFFF"/>
        <w:adjustRightInd w:val="0"/>
        <w:spacing w:after="0" w:line="240" w:lineRule="auto"/>
        <w:ind w:firstLine="567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A680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Достоинства метода: простота, возможность нахождения глобаль</w:t>
      </w:r>
      <w:r w:rsidRPr="003A680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softHyphen/>
        <w:t>ного минимума.</w:t>
      </w:r>
    </w:p>
    <w:p w:rsidR="003A6805" w:rsidRPr="003A6805" w:rsidRDefault="003A6805" w:rsidP="003A6805">
      <w:pPr>
        <w:shd w:val="clear" w:color="auto" w:fill="FFFFFF"/>
        <w:adjustRightInd w:val="0"/>
        <w:spacing w:after="0" w:line="240" w:lineRule="auto"/>
        <w:ind w:firstLine="567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A680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Недостаток метода: большой объем вычислений, которые необхо</w:t>
      </w:r>
      <w:r w:rsidRPr="003A68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димо выполнить при его реализации.</w:t>
      </w:r>
    </w:p>
    <w:p w:rsidR="003A6805" w:rsidRPr="003A6805" w:rsidRDefault="003A6805" w:rsidP="003A6805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68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Метод сканирования эффективен при использовании ЭВМ. Блок-схема алгоритма поиска минимума целевой функции </w:t>
      </w:r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R</w:t>
      </w:r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=</w:t>
      </w:r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f</w:t>
      </w:r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(</w:t>
      </w:r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x</w:t>
      </w:r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)</w:t>
      </w:r>
      <w:r w:rsidRPr="003A68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</w:t>
      </w:r>
      <w:r w:rsidRPr="003A68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тодом сканирования.</w:t>
      </w:r>
    </w:p>
    <w:p w:rsidR="003A6805" w:rsidRPr="003A6805" w:rsidRDefault="003A6805" w:rsidP="003A6805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A6805" w:rsidRPr="003A6805" w:rsidRDefault="003A6805" w:rsidP="003A6805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3A6805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295650" cy="4486275"/>
            <wp:effectExtent l="0" t="0" r="0" b="9525"/>
            <wp:docPr id="1" name="Рисунок 1" descr="Image00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mage005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0" cy="448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6805" w:rsidRPr="003A6805" w:rsidRDefault="003A6805" w:rsidP="003A6805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3A6805">
        <w:rPr>
          <w:rFonts w:ascii="Times New Roman" w:eastAsia="Calibri" w:hAnsi="Times New Roman" w:cs="Times New Roman"/>
          <w:sz w:val="24"/>
          <w:szCs w:val="24"/>
        </w:rPr>
        <w:t>Рис. 2</w:t>
      </w:r>
    </w:p>
    <w:p w:rsidR="003A6805" w:rsidRPr="003A6805" w:rsidRDefault="003A6805" w:rsidP="003A6805">
      <w:pPr>
        <w:shd w:val="clear" w:color="auto" w:fill="FFFFFF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A6805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1.2.</w:t>
      </w:r>
      <w:r w:rsidRPr="003A68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Метод локализации [</w:t>
      </w:r>
      <w:hyperlink r:id="rId14" w:history="1">
        <w:r w:rsidRPr="003A6805">
          <w:rPr>
            <w:rFonts w:ascii="Times New Roman" w:eastAsia="Times New Roman" w:hAnsi="Times New Roman" w:cs="Times New Roman"/>
            <w:b/>
            <w:color w:val="0000FF"/>
            <w:sz w:val="24"/>
            <w:szCs w:val="24"/>
            <w:u w:val="single"/>
            <w:lang w:eastAsia="ru-RU"/>
          </w:rPr>
          <w:t>1,2</w:t>
        </w:r>
      </w:hyperlink>
      <w:r w:rsidRPr="003A68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]</w:t>
      </w:r>
    </w:p>
    <w:p w:rsidR="003A6805" w:rsidRPr="003A6805" w:rsidRDefault="003A6805" w:rsidP="003A6805">
      <w:pPr>
        <w:shd w:val="clear" w:color="auto" w:fill="FFFFFF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68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Алгоритм метода:</w:t>
      </w:r>
    </w:p>
    <w:p w:rsidR="003A6805" w:rsidRPr="003A6805" w:rsidRDefault="003A6805" w:rsidP="003A6805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68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1.Интервал поиска минимума (</w:t>
      </w:r>
      <w:proofErr w:type="gramStart"/>
      <w:r w:rsidRPr="003A68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a,b</w:t>
      </w:r>
      <w:proofErr w:type="gramEnd"/>
      <w:r w:rsidRPr="003A68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разбивается на четыре равные части (подыинтервалы) точками Х1, Х2 и X3 (рис.3).</w:t>
      </w:r>
    </w:p>
    <w:p w:rsidR="003A6805" w:rsidRPr="003A6805" w:rsidRDefault="003A6805" w:rsidP="003A6805">
      <w:pPr>
        <w:spacing w:after="0" w:line="240" w:lineRule="auto"/>
        <w:ind w:left="360"/>
        <w:jc w:val="center"/>
        <w:rPr>
          <w:rFonts w:ascii="Calibri" w:eastAsia="Calibri" w:hAnsi="Calibri" w:cs="Times New Roman"/>
          <w:sz w:val="24"/>
          <w:szCs w:val="24"/>
        </w:rPr>
      </w:pPr>
      <w:r w:rsidRPr="003A6805">
        <w:rPr>
          <w:rFonts w:ascii="Calibri" w:eastAsia="Calibri" w:hAnsi="Calibri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5524500" cy="2371725"/>
            <wp:effectExtent l="0" t="0" r="0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0" cy="2371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6805" w:rsidRPr="003A6805" w:rsidRDefault="003A6805" w:rsidP="003A6805">
      <w:pPr>
        <w:spacing w:after="0" w:line="240" w:lineRule="auto"/>
        <w:ind w:left="36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3A6805">
        <w:rPr>
          <w:rFonts w:ascii="Times New Roman" w:eastAsia="Calibri" w:hAnsi="Times New Roman" w:cs="Times New Roman"/>
          <w:sz w:val="24"/>
          <w:szCs w:val="24"/>
        </w:rPr>
        <w:t>Рис. 3.</w:t>
      </w:r>
    </w:p>
    <w:p w:rsidR="003A6805" w:rsidRPr="003A6805" w:rsidRDefault="003A6805" w:rsidP="003A6805">
      <w:pPr>
        <w:spacing w:after="0" w:line="240" w:lineRule="auto"/>
        <w:ind w:left="36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3A6805" w:rsidRPr="003A6805" w:rsidRDefault="003A6805" w:rsidP="003A6805">
      <w:pPr>
        <w:numPr>
          <w:ilvl w:val="0"/>
          <w:numId w:val="2"/>
        </w:numPr>
        <w:shd w:val="clear" w:color="auto" w:fill="FFFFFF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A68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Вычисляются значения целевой функции </w:t>
      </w:r>
      <w:r w:rsidRPr="003A680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 w:eastAsia="ru-RU"/>
        </w:rPr>
        <w:t>R</w:t>
      </w:r>
      <w:r w:rsidRPr="003A680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=</w:t>
      </w:r>
      <w:r w:rsidRPr="003A680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 w:eastAsia="ru-RU"/>
        </w:rPr>
        <w:t>f</w:t>
      </w:r>
      <w:r w:rsidRPr="003A680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(</w:t>
      </w:r>
      <w:r w:rsidRPr="003A680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 w:eastAsia="ru-RU"/>
        </w:rPr>
        <w:t>x</w:t>
      </w:r>
      <w:r w:rsidRPr="003A680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) </w:t>
      </w:r>
      <w:r w:rsidRPr="003A68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во всех точках разбиения и в точках </w:t>
      </w:r>
      <w:r w:rsidRPr="003A680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 w:eastAsia="ru-RU"/>
        </w:rPr>
        <w:t>x</w:t>
      </w:r>
      <w:r w:rsidRPr="003A680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=</w:t>
      </w:r>
      <w:r w:rsidRPr="003A680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 w:eastAsia="ru-RU"/>
        </w:rPr>
        <w:t>a</w:t>
      </w:r>
      <w:r w:rsidRPr="003A680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, </w:t>
      </w:r>
      <w:r w:rsidRPr="003A680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 w:eastAsia="ru-RU"/>
        </w:rPr>
        <w:t>x</w:t>
      </w:r>
      <w:r w:rsidRPr="003A680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=</w:t>
      </w:r>
      <w:r w:rsidRPr="003A680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 w:eastAsia="ru-RU"/>
        </w:rPr>
        <w:t>b</w:t>
      </w:r>
      <w:r w:rsidRPr="003A680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.</w:t>
      </w:r>
    </w:p>
    <w:p w:rsidR="003A6805" w:rsidRPr="003A6805" w:rsidRDefault="003A6805" w:rsidP="003A6805">
      <w:pPr>
        <w:numPr>
          <w:ilvl w:val="0"/>
          <w:numId w:val="2"/>
        </w:numPr>
        <w:shd w:val="clear" w:color="auto" w:fill="FFFFFF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A68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Полученные значения </w:t>
      </w:r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f</w:t>
      </w:r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(</w:t>
      </w:r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x</w:t>
      </w:r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)</w:t>
      </w:r>
      <w:r w:rsidRPr="003A68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сравниваются между собой, и из них выбирается наименьшее.</w:t>
      </w:r>
    </w:p>
    <w:p w:rsidR="003A6805" w:rsidRPr="003A6805" w:rsidRDefault="003A6805" w:rsidP="003A6805">
      <w:pPr>
        <w:numPr>
          <w:ilvl w:val="0"/>
          <w:numId w:val="2"/>
        </w:numPr>
        <w:shd w:val="clear" w:color="auto" w:fill="FFFFFF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A68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Локализуют минимум, причем новый интервал поиска равен двум старым подынтервалам с наименьшим значением </w:t>
      </w:r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f</w:t>
      </w:r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(</w:t>
      </w:r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x</w:t>
      </w:r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)</w:t>
      </w:r>
      <w:r w:rsidRPr="003A68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их об</w:t>
      </w:r>
      <w:r w:rsidRPr="003A68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щей границе (на рис.3 это соответствует интервалу </w:t>
      </w:r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(</w:t>
      </w:r>
      <w:proofErr w:type="gramStart"/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a</w:t>
      </w:r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,</w:t>
      </w:r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x</w:t>
      </w:r>
      <w:proofErr w:type="gramEnd"/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bscript"/>
          <w:lang w:eastAsia="ru-RU"/>
        </w:rPr>
        <w:t>2</w:t>
      </w:r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)</w:t>
      </w:r>
      <w:r w:rsidRPr="003A68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</w:t>
      </w:r>
    </w:p>
    <w:p w:rsidR="003A6805" w:rsidRPr="003A6805" w:rsidRDefault="003A6805" w:rsidP="003A6805">
      <w:pPr>
        <w:numPr>
          <w:ilvl w:val="0"/>
          <w:numId w:val="2"/>
        </w:numPr>
        <w:shd w:val="clear" w:color="auto" w:fill="FFFFFF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68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Делят интервал, в котором локализован минимум, опять на четыре равных подынтервала (на рис.3 точками </w:t>
      </w:r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x</w:t>
      </w:r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bscript"/>
          <w:lang w:eastAsia="ru-RU"/>
        </w:rPr>
        <w:t>4</w:t>
      </w:r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, </w:t>
      </w:r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x</w:t>
      </w:r>
      <w:proofErr w:type="gramStart"/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bscript"/>
          <w:lang w:eastAsia="ru-RU"/>
        </w:rPr>
        <w:t>5</w:t>
      </w:r>
      <w:r w:rsidRPr="003A68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)</w:t>
      </w:r>
      <w:proofErr w:type="gramEnd"/>
      <w:r w:rsidRPr="003A68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снова вычисляют значения критерия оптимальности в точках деления, сравнивают их между собой, находят наименьшее, локализуют минимум в меньшем интервале (на рис.3 в интервале </w:t>
      </w:r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(</w:t>
      </w:r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x</w:t>
      </w:r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bscript"/>
          <w:lang w:eastAsia="ru-RU"/>
        </w:rPr>
        <w:t>4</w:t>
      </w:r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, </w:t>
      </w:r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x</w:t>
      </w:r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bscript"/>
          <w:lang w:eastAsia="ru-RU"/>
        </w:rPr>
        <w:t>5</w:t>
      </w:r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)</w:t>
      </w:r>
      <w:r w:rsidRPr="003A68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Pr="003A680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A68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так далее до тех пор, пока минимум не будет локализован в интервале, размер которого соответствует заданной точности поиска. </w:t>
      </w:r>
    </w:p>
    <w:p w:rsidR="003A6805" w:rsidRPr="003A6805" w:rsidRDefault="003A6805" w:rsidP="003A6805">
      <w:pPr>
        <w:shd w:val="clear" w:color="auto" w:fill="FFFFFF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</w:p>
    <w:p w:rsidR="003A6805" w:rsidRPr="003A6805" w:rsidRDefault="003A6805" w:rsidP="003A6805">
      <w:pPr>
        <w:shd w:val="clear" w:color="auto" w:fill="FFFFFF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680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Замечание.</w:t>
      </w:r>
      <w:r w:rsidRPr="003A68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Интервал поиска разбивается именно на четыре подынтервала с целью уменьшения объема вычислений: при этом каждый последующий подынтервал делится пополам, и вычислять значение функции нужно только в двух новых точках, так как её значения на концах нового интервала и в его середине известны из предыдущих расчетов.</w:t>
      </w:r>
    </w:p>
    <w:p w:rsidR="003A6805" w:rsidRPr="003A6805" w:rsidRDefault="003A6805" w:rsidP="003A6805">
      <w:pPr>
        <w:shd w:val="clear" w:color="auto" w:fill="FFFFFF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68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Длина интервала неопределенности после </w:t>
      </w:r>
      <w:r w:rsidRPr="003A680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 w:eastAsia="ru-RU"/>
        </w:rPr>
        <w:t>S</w:t>
      </w:r>
      <w:r w:rsidRPr="003A6805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</w:t>
      </w:r>
      <w:r w:rsidRPr="003A68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вычислений значений целевой функции определяется выражением:</w:t>
      </w:r>
    </w:p>
    <w:tbl>
      <w:tblPr>
        <w:tblStyle w:val="a4"/>
        <w:tblW w:w="0" w:type="auto"/>
        <w:jc w:val="center"/>
        <w:tblInd w:w="0" w:type="dxa"/>
        <w:tblLook w:val="01E0" w:firstRow="1" w:lastRow="1" w:firstColumn="1" w:lastColumn="1" w:noHBand="0" w:noVBand="0"/>
      </w:tblPr>
      <w:tblGrid>
        <w:gridCol w:w="4028"/>
        <w:gridCol w:w="872"/>
      </w:tblGrid>
      <w:tr w:rsidR="003A6805" w:rsidRPr="003A6805" w:rsidTr="003A6805">
        <w:trPr>
          <w:jc w:val="center"/>
        </w:trPr>
        <w:tc>
          <w:tcPr>
            <w:tcW w:w="4028" w:type="dxa"/>
            <w:vAlign w:val="center"/>
            <w:hideMark/>
          </w:tcPr>
          <w:p w:rsidR="003A6805" w:rsidRPr="003A6805" w:rsidRDefault="003A6805" w:rsidP="003A6805">
            <w:pPr>
              <w:adjustRightInd w:val="0"/>
              <w:spacing w:after="0" w:line="240" w:lineRule="auto"/>
              <w:jc w:val="center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3A6805">
              <w:rPr>
                <w:color w:val="000000"/>
                <w:sz w:val="24"/>
                <w:szCs w:val="24"/>
                <w:vertAlign w:val="subscript"/>
                <w:lang w:val="en-US"/>
              </w:rPr>
              <w:object w:dxaOrig="1845" w:dyaOrig="615">
                <v:shape id="_x0000_i1028" type="#_x0000_t75" style="width:92.25pt;height:30.75pt" o:ole="">
                  <v:imagedata r:id="rId16" o:title=""/>
                </v:shape>
                <o:OLEObject Type="Embed" ProgID="Equation.3" ShapeID="_x0000_i1028" DrawAspect="Content" ObjectID="_1509701615" r:id="rId17"/>
              </w:object>
            </w:r>
          </w:p>
        </w:tc>
        <w:tc>
          <w:tcPr>
            <w:tcW w:w="872" w:type="dxa"/>
            <w:vAlign w:val="center"/>
            <w:hideMark/>
          </w:tcPr>
          <w:p w:rsidR="003A6805" w:rsidRPr="003A6805" w:rsidRDefault="003A6805" w:rsidP="003A6805">
            <w:pPr>
              <w:adjustRightInd w:val="0"/>
              <w:spacing w:after="0" w:line="240" w:lineRule="auto"/>
              <w:jc w:val="center"/>
              <w:rPr>
                <w:bCs/>
                <w:color w:val="000000"/>
                <w:sz w:val="24"/>
                <w:szCs w:val="24"/>
              </w:rPr>
            </w:pPr>
            <w:r w:rsidRPr="003A6805">
              <w:rPr>
                <w:rFonts w:eastAsia="Calibri"/>
                <w:sz w:val="24"/>
                <w:szCs w:val="24"/>
              </w:rPr>
              <w:t>(4)</w:t>
            </w:r>
          </w:p>
        </w:tc>
      </w:tr>
    </w:tbl>
    <w:p w:rsidR="003A6805" w:rsidRPr="003A6805" w:rsidRDefault="003A6805" w:rsidP="003A6805">
      <w:pPr>
        <w:shd w:val="clear" w:color="auto" w:fill="FFFFFF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68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абсолютная ошибка в нахождении минимума составляет:</w:t>
      </w:r>
    </w:p>
    <w:tbl>
      <w:tblPr>
        <w:tblStyle w:val="a4"/>
        <w:tblW w:w="0" w:type="auto"/>
        <w:jc w:val="center"/>
        <w:tblInd w:w="0" w:type="dxa"/>
        <w:tblLook w:val="01E0" w:firstRow="1" w:lastRow="1" w:firstColumn="1" w:lastColumn="1" w:noHBand="0" w:noVBand="0"/>
      </w:tblPr>
      <w:tblGrid>
        <w:gridCol w:w="4028"/>
        <w:gridCol w:w="872"/>
      </w:tblGrid>
      <w:tr w:rsidR="003A6805" w:rsidRPr="003A6805" w:rsidTr="003A6805">
        <w:trPr>
          <w:jc w:val="center"/>
        </w:trPr>
        <w:tc>
          <w:tcPr>
            <w:tcW w:w="4028" w:type="dxa"/>
            <w:vAlign w:val="center"/>
            <w:hideMark/>
          </w:tcPr>
          <w:p w:rsidR="003A6805" w:rsidRPr="003A6805" w:rsidRDefault="003A6805" w:rsidP="003A6805">
            <w:pPr>
              <w:adjustRightInd w:val="0"/>
              <w:spacing w:after="0" w:line="240" w:lineRule="auto"/>
              <w:jc w:val="center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3A6805">
              <w:rPr>
                <w:color w:val="000000"/>
                <w:sz w:val="24"/>
                <w:szCs w:val="24"/>
                <w:vertAlign w:val="subscript"/>
                <w:lang w:val="en-US"/>
              </w:rPr>
              <w:object w:dxaOrig="2595" w:dyaOrig="705">
                <v:shape id="_x0000_i1029" type="#_x0000_t75" style="width:129.75pt;height:35.25pt" o:ole="">
                  <v:imagedata r:id="rId18" o:title=""/>
                </v:shape>
                <o:OLEObject Type="Embed" ProgID="Equation.3" ShapeID="_x0000_i1029" DrawAspect="Content" ObjectID="_1509701616" r:id="rId19"/>
              </w:object>
            </w:r>
          </w:p>
        </w:tc>
        <w:tc>
          <w:tcPr>
            <w:tcW w:w="872" w:type="dxa"/>
            <w:vAlign w:val="center"/>
            <w:hideMark/>
          </w:tcPr>
          <w:p w:rsidR="003A6805" w:rsidRPr="003A6805" w:rsidRDefault="003A6805" w:rsidP="003A6805">
            <w:pPr>
              <w:adjustRightInd w:val="0"/>
              <w:spacing w:after="0" w:line="240" w:lineRule="auto"/>
              <w:jc w:val="center"/>
              <w:rPr>
                <w:bCs/>
                <w:color w:val="000000"/>
                <w:sz w:val="24"/>
                <w:szCs w:val="24"/>
              </w:rPr>
            </w:pPr>
            <w:r w:rsidRPr="003A6805">
              <w:rPr>
                <w:rFonts w:eastAsia="Calibri"/>
                <w:sz w:val="24"/>
                <w:szCs w:val="24"/>
              </w:rPr>
              <w:t>(5)</w:t>
            </w:r>
          </w:p>
        </w:tc>
      </w:tr>
    </w:tbl>
    <w:p w:rsidR="003A6805" w:rsidRPr="003A6805" w:rsidRDefault="003A6805" w:rsidP="003A6805">
      <w:pPr>
        <w:shd w:val="clear" w:color="auto" w:fill="FFFFFF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</w:pPr>
      <w:r w:rsidRPr="003A680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Пример.</w:t>
      </w:r>
    </w:p>
    <w:p w:rsidR="003A6805" w:rsidRPr="003A6805" w:rsidRDefault="003A6805" w:rsidP="003A6805">
      <w:pPr>
        <w:shd w:val="clear" w:color="auto" w:fill="FFFFFF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68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Найти минимум целевой функции:</w:t>
      </w:r>
    </w:p>
    <w:p w:rsidR="003A6805" w:rsidRPr="003A6805" w:rsidRDefault="003A6805" w:rsidP="003A6805">
      <w:pPr>
        <w:shd w:val="clear" w:color="auto" w:fill="FFFFFF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6805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object w:dxaOrig="2955" w:dyaOrig="660">
          <v:shape id="_x0000_i1030" type="#_x0000_t75" style="width:147.75pt;height:33pt" o:ole="">
            <v:imagedata r:id="rId20" o:title=""/>
          </v:shape>
          <o:OLEObject Type="Embed" ProgID="Equation.3" ShapeID="_x0000_i1030" DrawAspect="Content" ObjectID="_1509701617" r:id="rId21"/>
        </w:object>
      </w:r>
    </w:p>
    <w:p w:rsidR="003A6805" w:rsidRPr="003A6805" w:rsidRDefault="003A6805" w:rsidP="003A6805">
      <w:pPr>
        <w:shd w:val="clear" w:color="auto" w:fill="FFFFFF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68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области </w:t>
      </w:r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0≤</w:t>
      </w:r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x</w:t>
      </w:r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≤2</w:t>
      </w:r>
      <w:r w:rsidRPr="003A68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локализовав его на отрезке длиной не более 0,3.</w:t>
      </w:r>
    </w:p>
    <w:p w:rsidR="003A6805" w:rsidRPr="003A6805" w:rsidRDefault="003A6805" w:rsidP="003A6805">
      <w:pPr>
        <w:shd w:val="clear" w:color="auto" w:fill="FFFFFF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3A680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Решение.</w:t>
      </w:r>
    </w:p>
    <w:p w:rsidR="003A6805" w:rsidRPr="003A6805" w:rsidRDefault="003A6805" w:rsidP="003A6805">
      <w:pPr>
        <w:shd w:val="clear" w:color="auto" w:fill="FFFFFF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68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Первый шаг.</w:t>
      </w:r>
    </w:p>
    <w:p w:rsidR="003A6805" w:rsidRPr="003A6805" w:rsidRDefault="003A6805" w:rsidP="003A6805">
      <w:pPr>
        <w:shd w:val="clear" w:color="auto" w:fill="FFFFFF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A68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Разбиваем интервал поиска </w:t>
      </w:r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0≤</w:t>
      </w:r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x</w:t>
      </w:r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≤2</w:t>
      </w:r>
      <w:r w:rsidRPr="003A68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четыре равные, части и вычис</w:t>
      </w:r>
      <w:r w:rsidRPr="003A68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ляем значения функции </w:t>
      </w:r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f</w:t>
      </w:r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(</w:t>
      </w:r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x</w:t>
      </w:r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)</w:t>
      </w:r>
      <w:r w:rsidRPr="003A68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концах интервала и в точках разбиения:</w:t>
      </w:r>
    </w:p>
    <w:p w:rsidR="003A6805" w:rsidRPr="003A6805" w:rsidRDefault="003A6805" w:rsidP="003A6805">
      <w:pPr>
        <w:shd w:val="clear" w:color="auto" w:fill="FFFFFF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val="en-US" w:eastAsia="ru-RU"/>
        </w:rPr>
      </w:pPr>
      <w:r w:rsidRPr="003A6805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ab/>
      </w:r>
      <w:r w:rsidRPr="003A6805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val="en-US" w:eastAsia="ru-RU"/>
        </w:rPr>
        <w:t>a=0</w:t>
      </w:r>
      <w:r w:rsidRPr="003A6805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val="en-US" w:eastAsia="ru-RU"/>
        </w:rPr>
        <w:tab/>
      </w:r>
      <w:r w:rsidRPr="003A6805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val="en-US" w:eastAsia="ru-RU"/>
        </w:rPr>
        <w:tab/>
      </w:r>
      <w:proofErr w:type="gramStart"/>
      <w:r w:rsidRPr="003A6805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val="en-US" w:eastAsia="ru-RU"/>
        </w:rPr>
        <w:t>f(</w:t>
      </w:r>
      <w:proofErr w:type="gramEnd"/>
      <w:r w:rsidRPr="003A6805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val="en-US" w:eastAsia="ru-RU"/>
        </w:rPr>
        <w:t>a)=0</w:t>
      </w:r>
    </w:p>
    <w:p w:rsidR="003A6805" w:rsidRPr="003A6805" w:rsidRDefault="003A6805" w:rsidP="003A6805">
      <w:pPr>
        <w:shd w:val="clear" w:color="auto" w:fill="FFFFFF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val="en-US" w:eastAsia="ru-RU"/>
        </w:rPr>
      </w:pPr>
      <w:r w:rsidRPr="003A6805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val="en-US" w:eastAsia="ru-RU"/>
        </w:rPr>
        <w:lastRenderedPageBreak/>
        <w:tab/>
      </w:r>
      <w:proofErr w:type="gramStart"/>
      <w:r w:rsidRPr="003A6805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val="en-US" w:eastAsia="ru-RU"/>
        </w:rPr>
        <w:t>x</w:t>
      </w:r>
      <w:r w:rsidRPr="003A6805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vertAlign w:val="subscript"/>
          <w:lang w:val="en-US" w:eastAsia="ru-RU"/>
        </w:rPr>
        <w:t>1</w:t>
      </w:r>
      <w:proofErr w:type="gramEnd"/>
      <w:r w:rsidRPr="003A6805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val="en-US" w:eastAsia="ru-RU"/>
        </w:rPr>
        <w:t>=0,5</w:t>
      </w:r>
      <w:r w:rsidRPr="003A6805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val="en-US" w:eastAsia="ru-RU"/>
        </w:rPr>
        <w:tab/>
      </w:r>
      <w:r w:rsidRPr="003A6805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val="en-US" w:eastAsia="ru-RU"/>
        </w:rPr>
        <w:tab/>
        <w:t>f(x</w:t>
      </w:r>
      <w:r w:rsidRPr="003A6805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vertAlign w:val="subscript"/>
          <w:lang w:val="en-US" w:eastAsia="ru-RU"/>
        </w:rPr>
        <w:t>1</w:t>
      </w:r>
      <w:r w:rsidRPr="003A6805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val="en-US" w:eastAsia="ru-RU"/>
        </w:rPr>
        <w:t>)=-9,16</w:t>
      </w:r>
    </w:p>
    <w:p w:rsidR="003A6805" w:rsidRPr="003A6805" w:rsidRDefault="003A6805" w:rsidP="003A6805">
      <w:pPr>
        <w:shd w:val="clear" w:color="auto" w:fill="FFFFFF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val="en-US" w:eastAsia="ru-RU"/>
        </w:rPr>
      </w:pPr>
      <w:r w:rsidRPr="003A6805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val="en-US" w:eastAsia="ru-RU"/>
        </w:rPr>
        <w:tab/>
      </w:r>
      <w:proofErr w:type="gramStart"/>
      <w:r w:rsidRPr="003A6805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val="en-US" w:eastAsia="ru-RU"/>
        </w:rPr>
        <w:t>x</w:t>
      </w:r>
      <w:r w:rsidRPr="003A6805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vertAlign w:val="subscript"/>
          <w:lang w:val="en-US" w:eastAsia="ru-RU"/>
        </w:rPr>
        <w:t>2</w:t>
      </w:r>
      <w:proofErr w:type="gramEnd"/>
      <w:r w:rsidRPr="003A6805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val="en-US" w:eastAsia="ru-RU"/>
        </w:rPr>
        <w:t>=1,0</w:t>
      </w:r>
      <w:r w:rsidRPr="003A6805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val="en-US" w:eastAsia="ru-RU"/>
        </w:rPr>
        <w:tab/>
      </w:r>
      <w:r w:rsidRPr="003A6805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val="en-US" w:eastAsia="ru-RU"/>
        </w:rPr>
        <w:tab/>
        <w:t>f(x</w:t>
      </w:r>
      <w:r w:rsidRPr="003A6805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vertAlign w:val="subscript"/>
          <w:lang w:val="en-US" w:eastAsia="ru-RU"/>
        </w:rPr>
        <w:t>2</w:t>
      </w:r>
      <w:r w:rsidRPr="003A6805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val="en-US" w:eastAsia="ru-RU"/>
        </w:rPr>
        <w:t>)=-11,7</w:t>
      </w:r>
    </w:p>
    <w:p w:rsidR="003A6805" w:rsidRPr="003A6805" w:rsidRDefault="003A6805" w:rsidP="003A6805">
      <w:pPr>
        <w:shd w:val="clear" w:color="auto" w:fill="FFFFFF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val="en-US" w:eastAsia="ru-RU"/>
        </w:rPr>
      </w:pPr>
      <w:r w:rsidRPr="003A6805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val="en-US" w:eastAsia="ru-RU"/>
        </w:rPr>
        <w:tab/>
      </w:r>
      <w:proofErr w:type="gramStart"/>
      <w:r w:rsidRPr="003A6805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val="en-US" w:eastAsia="ru-RU"/>
        </w:rPr>
        <w:t>x</w:t>
      </w:r>
      <w:r w:rsidRPr="003A6805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vertAlign w:val="subscript"/>
          <w:lang w:val="en-US" w:eastAsia="ru-RU"/>
        </w:rPr>
        <w:t>3</w:t>
      </w:r>
      <w:proofErr w:type="gramEnd"/>
      <w:r w:rsidRPr="003A6805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val="en-US" w:eastAsia="ru-RU"/>
        </w:rPr>
        <w:t>=1,5</w:t>
      </w:r>
      <w:r w:rsidRPr="003A6805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val="en-US" w:eastAsia="ru-RU"/>
        </w:rPr>
        <w:tab/>
      </w:r>
      <w:r w:rsidRPr="003A6805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val="en-US" w:eastAsia="ru-RU"/>
        </w:rPr>
        <w:tab/>
        <w:t>f(x</w:t>
      </w:r>
      <w:r w:rsidRPr="003A6805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vertAlign w:val="subscript"/>
          <w:lang w:val="en-US" w:eastAsia="ru-RU"/>
        </w:rPr>
        <w:t>3</w:t>
      </w:r>
      <w:r w:rsidRPr="003A6805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val="en-US" w:eastAsia="ru-RU"/>
        </w:rPr>
        <w:t>)=11,32</w:t>
      </w:r>
    </w:p>
    <w:p w:rsidR="003A6805" w:rsidRPr="003A6805" w:rsidRDefault="003A6805" w:rsidP="003A6805">
      <w:pPr>
        <w:shd w:val="clear" w:color="auto" w:fill="FFFFFF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</w:pPr>
      <w:r w:rsidRPr="003A6805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val="en-US" w:eastAsia="ru-RU"/>
        </w:rPr>
        <w:tab/>
        <w:t>b</w:t>
      </w:r>
      <w:r w:rsidRPr="003A6805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>=2</w:t>
      </w:r>
      <w:r w:rsidRPr="003A6805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ab/>
      </w:r>
      <w:r w:rsidRPr="003A6805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ab/>
      </w:r>
      <w:proofErr w:type="gramStart"/>
      <w:r w:rsidRPr="003A6805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val="en-US" w:eastAsia="ru-RU"/>
        </w:rPr>
        <w:t>f</w:t>
      </w:r>
      <w:r w:rsidRPr="003A6805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>(</w:t>
      </w:r>
      <w:proofErr w:type="gramEnd"/>
      <w:r w:rsidRPr="003A6805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val="en-US" w:eastAsia="ru-RU"/>
        </w:rPr>
        <w:t>b</w:t>
      </w:r>
      <w:r w:rsidRPr="003A6805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>)=90,0</w:t>
      </w:r>
    </w:p>
    <w:p w:rsidR="003A6805" w:rsidRPr="003A6805" w:rsidRDefault="003A6805" w:rsidP="003A6805">
      <w:pPr>
        <w:shd w:val="clear" w:color="auto" w:fill="FFFFFF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68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Минимальное значение целевой функции есть </w:t>
      </w:r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f</w:t>
      </w:r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(</w:t>
      </w:r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x</w:t>
      </w:r>
      <w:proofErr w:type="gramStart"/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bscript"/>
          <w:lang w:eastAsia="ru-RU"/>
        </w:rPr>
        <w:t>2</w:t>
      </w:r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)=</w:t>
      </w:r>
      <w:proofErr w:type="gramEnd"/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f</w:t>
      </w:r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(1,0)=-17,5</w:t>
      </w:r>
      <w:r w:rsidRPr="003A68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.Интервал поиска уменьшаем, ограничивая точками </w:t>
      </w:r>
      <w:r w:rsidRPr="003A680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 w:eastAsia="ru-RU"/>
        </w:rPr>
        <w:t>x</w:t>
      </w:r>
      <w:r w:rsidRPr="003A680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vertAlign w:val="subscript"/>
          <w:lang w:eastAsia="ru-RU"/>
        </w:rPr>
        <w:t>1</w:t>
      </w:r>
      <w:r w:rsidRPr="003A680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=</w:t>
      </w:r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0,5</w:t>
      </w:r>
      <w:r w:rsidRPr="003A68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x</w:t>
      </w:r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bscript"/>
          <w:lang w:eastAsia="ru-RU"/>
        </w:rPr>
        <w:t>3</w:t>
      </w:r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=1,5</w:t>
      </w:r>
      <w:r w:rsidRPr="003A68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т.е. локализуем экстремум в области </w:t>
      </w:r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0,5≤</w:t>
      </w:r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x</w:t>
      </w:r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≤1,5</w:t>
      </w:r>
      <w:r w:rsidRPr="003A68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</w:p>
    <w:p w:rsidR="003A6805" w:rsidRPr="003A6805" w:rsidRDefault="003A6805" w:rsidP="003A6805">
      <w:pPr>
        <w:shd w:val="clear" w:color="auto" w:fill="FFFFFF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A6805" w:rsidRPr="003A6805" w:rsidRDefault="003A6805" w:rsidP="003A6805">
      <w:pPr>
        <w:shd w:val="clear" w:color="auto" w:fill="FFFFFF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A68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Второй шаг.</w:t>
      </w:r>
    </w:p>
    <w:p w:rsidR="003A6805" w:rsidRPr="003A6805" w:rsidRDefault="003A6805" w:rsidP="003A6805">
      <w:pPr>
        <w:shd w:val="clear" w:color="auto" w:fill="FFFFFF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68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Новый интервал поиска </w:t>
      </w:r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0,5≤</w:t>
      </w:r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x</w:t>
      </w:r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≤1,5 </w:t>
      </w:r>
      <w:r w:rsidRPr="003A68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разбиваем на четыре равные части и вычисляем значения целевой функции в точках разбиения и на концах интервала.</w:t>
      </w:r>
    </w:p>
    <w:p w:rsidR="003A6805" w:rsidRPr="003A6805" w:rsidRDefault="003A6805" w:rsidP="003A6805">
      <w:pPr>
        <w:shd w:val="clear" w:color="auto" w:fill="FFFFFF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68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Значения функции </w:t>
      </w:r>
    </w:p>
    <w:p w:rsidR="003A6805" w:rsidRPr="003A6805" w:rsidRDefault="003A6805" w:rsidP="003A6805">
      <w:pPr>
        <w:shd w:val="clear" w:color="auto" w:fill="FFFFFF"/>
        <w:adjustRightInd w:val="0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3A68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gramStart"/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f</w:t>
      </w:r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(</w:t>
      </w:r>
      <w:proofErr w:type="gramEnd"/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0,5)=-9,16;</w:t>
      </w:r>
    </w:p>
    <w:p w:rsidR="003A6805" w:rsidRPr="003A6805" w:rsidRDefault="003A6805" w:rsidP="003A6805">
      <w:pPr>
        <w:shd w:val="clear" w:color="auto" w:fill="FFFFFF"/>
        <w:adjustRightInd w:val="0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ab/>
      </w:r>
      <w:proofErr w:type="gramStart"/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f</w:t>
      </w:r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(</w:t>
      </w:r>
      <w:proofErr w:type="gramEnd"/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1,0)=-11,67;</w:t>
      </w:r>
    </w:p>
    <w:p w:rsidR="003A6805" w:rsidRPr="003A6805" w:rsidRDefault="003A6805" w:rsidP="003A6805">
      <w:pPr>
        <w:shd w:val="clear" w:color="auto" w:fill="FFFFFF"/>
        <w:adjustRightInd w:val="0"/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ab/>
      </w:r>
      <w:proofErr w:type="gramStart"/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f</w:t>
      </w:r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(</w:t>
      </w:r>
      <w:proofErr w:type="gramEnd"/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1,5)=11,32</w:t>
      </w:r>
    </w:p>
    <w:p w:rsidR="003A6805" w:rsidRPr="003A6805" w:rsidRDefault="003A6805" w:rsidP="003A6805">
      <w:pPr>
        <w:shd w:val="clear" w:color="auto" w:fill="FFFFFF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68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вычислены ранее на предыдущем этапе, поэтому вычисляем лишь</w:t>
      </w:r>
    </w:p>
    <w:p w:rsidR="003A6805" w:rsidRPr="003A6805" w:rsidRDefault="003A6805" w:rsidP="003A6805">
      <w:pPr>
        <w:shd w:val="clear" w:color="auto" w:fill="FFFFFF"/>
        <w:adjustRightInd w:val="0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3A68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gramStart"/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f</w:t>
      </w:r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(</w:t>
      </w:r>
      <w:proofErr w:type="gramEnd"/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0,75)=-12,12</w:t>
      </w:r>
    </w:p>
    <w:p w:rsidR="003A6805" w:rsidRPr="003A6805" w:rsidRDefault="003A6805" w:rsidP="003A6805">
      <w:pPr>
        <w:shd w:val="clear" w:color="auto" w:fill="FFFFFF"/>
        <w:adjustRightInd w:val="0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ab/>
      </w:r>
      <w:proofErr w:type="gramStart"/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f</w:t>
      </w:r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(</w:t>
      </w:r>
      <w:proofErr w:type="gramEnd"/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1,25)=-5,02</w:t>
      </w:r>
    </w:p>
    <w:p w:rsidR="003A6805" w:rsidRPr="003A6805" w:rsidRDefault="003A6805" w:rsidP="003A6805">
      <w:pPr>
        <w:shd w:val="clear" w:color="auto" w:fill="FFFFFF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3A680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Выбираем минимальное значение </w:t>
      </w:r>
      <w:r w:rsidRPr="003A6805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val="en-US" w:eastAsia="ru-RU"/>
        </w:rPr>
        <w:t>f</w:t>
      </w:r>
      <w:r w:rsidRPr="003A6805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(</w:t>
      </w:r>
      <w:r w:rsidRPr="003A6805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val="en-US" w:eastAsia="ru-RU"/>
        </w:rPr>
        <w:t>x</w:t>
      </w:r>
      <w:r w:rsidRPr="003A6805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)</w:t>
      </w:r>
      <w:r w:rsidRPr="003A680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:</w:t>
      </w:r>
    </w:p>
    <w:p w:rsidR="003A6805" w:rsidRPr="003A6805" w:rsidRDefault="003A6805" w:rsidP="003A6805">
      <w:pPr>
        <w:shd w:val="clear" w:color="auto" w:fill="FFFFFF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A6805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proofErr w:type="gramStart"/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f</w:t>
      </w:r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(</w:t>
      </w:r>
      <w:proofErr w:type="gramEnd"/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0,75)=-12,12</w:t>
      </w:r>
    </w:p>
    <w:p w:rsidR="003A6805" w:rsidRPr="003A6805" w:rsidRDefault="003A6805" w:rsidP="003A6805">
      <w:pPr>
        <w:shd w:val="clear" w:color="auto" w:fill="FFFFFF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3A680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и интервал поиска вновь уменьшаем, т.е. локализуем экстремум в области </w:t>
      </w:r>
      <w:r w:rsidRPr="003A6805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0,5≤</w:t>
      </w:r>
      <w:r w:rsidRPr="003A6805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val="en-US" w:eastAsia="ru-RU"/>
        </w:rPr>
        <w:t>x</w:t>
      </w:r>
      <w:r w:rsidRPr="003A6805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≤1.</w:t>
      </w:r>
    </w:p>
    <w:p w:rsidR="003A6805" w:rsidRPr="003A6805" w:rsidRDefault="003A6805" w:rsidP="003A6805">
      <w:pPr>
        <w:shd w:val="clear" w:color="auto" w:fill="FFFFFF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3A6805" w:rsidRPr="003A6805" w:rsidRDefault="003A6805" w:rsidP="003A6805">
      <w:pPr>
        <w:shd w:val="clear" w:color="auto" w:fill="FFFFFF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A680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Третий шаг.</w:t>
      </w:r>
    </w:p>
    <w:p w:rsidR="003A6805" w:rsidRPr="003A6805" w:rsidRDefault="003A6805" w:rsidP="003A6805">
      <w:pPr>
        <w:shd w:val="clear" w:color="auto" w:fill="FFFFFF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3A680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Новый интервал поиска </w:t>
      </w:r>
      <w:r w:rsidRPr="003A6805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0,5≤</w:t>
      </w:r>
      <w:r w:rsidRPr="003A6805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val="en-US" w:eastAsia="ru-RU"/>
        </w:rPr>
        <w:t>x</w:t>
      </w:r>
      <w:r w:rsidRPr="003A6805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≤1</w:t>
      </w:r>
      <w:r w:rsidRPr="003A6805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 xml:space="preserve"> </w:t>
      </w:r>
      <w:r w:rsidRPr="003A680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разбиваем на четыре равные части.</w:t>
      </w:r>
    </w:p>
    <w:p w:rsidR="003A6805" w:rsidRPr="003A6805" w:rsidRDefault="003A6805" w:rsidP="003A6805">
      <w:pPr>
        <w:shd w:val="clear" w:color="auto" w:fill="FFFFFF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3A680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Значения</w:t>
      </w:r>
    </w:p>
    <w:p w:rsidR="003A6805" w:rsidRPr="003A6805" w:rsidRDefault="003A6805" w:rsidP="003A6805">
      <w:pPr>
        <w:shd w:val="clear" w:color="auto" w:fill="FFFFFF"/>
        <w:adjustRightInd w:val="0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3A680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ab/>
      </w:r>
      <w:proofErr w:type="gramStart"/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f</w:t>
      </w:r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(</w:t>
      </w:r>
      <w:proofErr w:type="gramEnd"/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0,5)=-9,16;</w:t>
      </w:r>
    </w:p>
    <w:p w:rsidR="003A6805" w:rsidRPr="003A6805" w:rsidRDefault="003A6805" w:rsidP="003A6805">
      <w:pPr>
        <w:shd w:val="clear" w:color="auto" w:fill="FFFFFF"/>
        <w:adjustRightInd w:val="0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ab/>
      </w:r>
      <w:proofErr w:type="gramStart"/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f</w:t>
      </w:r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(</w:t>
      </w:r>
      <w:proofErr w:type="gramEnd"/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0,75)=-12,12;</w:t>
      </w:r>
    </w:p>
    <w:p w:rsidR="003A6805" w:rsidRPr="003A6805" w:rsidRDefault="003A6805" w:rsidP="003A6805">
      <w:pPr>
        <w:shd w:val="clear" w:color="auto" w:fill="FFFFFF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ab/>
      </w:r>
      <w:proofErr w:type="gramStart"/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f</w:t>
      </w:r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(</w:t>
      </w:r>
      <w:proofErr w:type="gramEnd"/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1)=11,67</w:t>
      </w:r>
    </w:p>
    <w:p w:rsidR="003A6805" w:rsidRPr="003A6805" w:rsidRDefault="003A6805" w:rsidP="003A6805">
      <w:pPr>
        <w:shd w:val="clear" w:color="auto" w:fill="FFFFFF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3A680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вычислены на втором этапе, поэтому вычисляем только</w:t>
      </w:r>
    </w:p>
    <w:p w:rsidR="003A6805" w:rsidRPr="003A6805" w:rsidRDefault="003A6805" w:rsidP="003A6805">
      <w:pPr>
        <w:shd w:val="clear" w:color="auto" w:fill="FFFFFF"/>
        <w:adjustRightInd w:val="0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3A680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ab/>
      </w:r>
      <w:proofErr w:type="gramStart"/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f</w:t>
      </w:r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(</w:t>
      </w:r>
      <w:proofErr w:type="gramEnd"/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0,625)=-10,93;</w:t>
      </w:r>
    </w:p>
    <w:p w:rsidR="003A6805" w:rsidRPr="003A6805" w:rsidRDefault="003A6805" w:rsidP="003A6805">
      <w:pPr>
        <w:shd w:val="clear" w:color="auto" w:fill="FFFFFF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ab/>
      </w:r>
      <w:proofErr w:type="gramStart"/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f</w:t>
      </w:r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(</w:t>
      </w:r>
      <w:proofErr w:type="gramEnd"/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0,875)=-12,48</w:t>
      </w:r>
    </w:p>
    <w:p w:rsidR="003A6805" w:rsidRPr="003A6805" w:rsidRDefault="003A6805" w:rsidP="003A6805">
      <w:pPr>
        <w:shd w:val="clear" w:color="auto" w:fill="FFFFFF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A680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Из всех значений функции выбираем минимальное </w:t>
      </w:r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f</w:t>
      </w:r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(0,</w:t>
      </w:r>
      <w:proofErr w:type="gramStart"/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875)=</w:t>
      </w:r>
      <w:proofErr w:type="gramEnd"/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-12,48</w:t>
      </w:r>
      <w:r w:rsidRPr="003A680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и локализуем экстремум в области </w:t>
      </w:r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0,75≤</w:t>
      </w:r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x</w:t>
      </w:r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≤1</w:t>
      </w:r>
      <w:r w:rsidRPr="003A680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</w:p>
    <w:p w:rsidR="003A6805" w:rsidRPr="003A6805" w:rsidRDefault="003A6805" w:rsidP="003A6805">
      <w:pPr>
        <w:shd w:val="clear" w:color="auto" w:fill="FFFFFF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3A680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Расчет окончен, т.к. экстремум локализован в области </w:t>
      </w:r>
      <w:r w:rsidRPr="003A6805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Δ</w:t>
      </w:r>
      <w:r w:rsidRPr="003A6805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val="en-US" w:eastAsia="ru-RU"/>
        </w:rPr>
        <w:t>x</w:t>
      </w:r>
      <w:r w:rsidRPr="003A6805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 xml:space="preserve"> = 0,</w:t>
      </w:r>
      <w:proofErr w:type="gramStart"/>
      <w:r w:rsidRPr="003A6805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25&lt; 0</w:t>
      </w:r>
      <w:proofErr w:type="gramEnd"/>
      <w:r w:rsidRPr="003A6805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,3</w:t>
      </w:r>
      <w:r w:rsidRPr="003A680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с точность </w:t>
      </w:r>
      <w:r w:rsidRPr="003A6805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Δ=0,125</w:t>
      </w:r>
      <w:r w:rsidRPr="003A680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</w:p>
    <w:p w:rsidR="003A6805" w:rsidRPr="003A6805" w:rsidRDefault="003A6805" w:rsidP="003A6805">
      <w:pPr>
        <w:shd w:val="clear" w:color="auto" w:fill="FFFFFF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3A680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Ответ: </w:t>
      </w:r>
      <w:r w:rsidRPr="003A6805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val="en-US" w:eastAsia="ru-RU"/>
        </w:rPr>
        <w:t>x</w:t>
      </w:r>
      <w:r w:rsidRPr="003A6805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vertAlign w:val="subscript"/>
          <w:lang w:val="en-US" w:eastAsia="ru-RU"/>
        </w:rPr>
        <w:t>min</w:t>
      </w:r>
      <w:r w:rsidRPr="003A6805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 xml:space="preserve">=0.875 ± 0,125; </w:t>
      </w:r>
      <w:r w:rsidRPr="003A6805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val="en-US" w:eastAsia="ru-RU"/>
        </w:rPr>
        <w:t>f</w:t>
      </w:r>
      <w:r w:rsidRPr="003A6805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(0,875) =-12.48</w:t>
      </w:r>
      <w:r w:rsidRPr="003A680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</w:p>
    <w:p w:rsidR="003A6805" w:rsidRPr="003A6805" w:rsidRDefault="003A6805" w:rsidP="003A6805">
      <w:pPr>
        <w:shd w:val="clear" w:color="auto" w:fill="FFFFFF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3A6805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  <w:t xml:space="preserve">1.3. </w:t>
      </w:r>
      <w:r w:rsidRPr="003A680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Метод золотого сечения [</w:t>
      </w:r>
      <w:hyperlink r:id="rId22" w:history="1">
        <w:r w:rsidRPr="003A6805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eastAsia="ru-RU"/>
          </w:rPr>
          <w:t>1-7</w:t>
        </w:r>
      </w:hyperlink>
      <w:r w:rsidRPr="003A680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]</w:t>
      </w:r>
    </w:p>
    <w:p w:rsidR="003A6805" w:rsidRPr="003A6805" w:rsidRDefault="003A6805" w:rsidP="003A6805">
      <w:pPr>
        <w:shd w:val="clear" w:color="auto" w:fill="FFFFFF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A680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При построении процесса оптимизации стараются сократить объем вычислений и время поиска. Этого достигают обычно путем сокращения количества вычислений значений целевой функции </w:t>
      </w:r>
      <w:r w:rsidRPr="003A6805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val="en-US" w:eastAsia="ru-RU"/>
        </w:rPr>
        <w:t>f</w:t>
      </w:r>
      <w:r w:rsidRPr="003A6805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(</w:t>
      </w:r>
      <w:r w:rsidRPr="003A6805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val="en-US" w:eastAsia="ru-RU"/>
        </w:rPr>
        <w:t>x</w:t>
      </w:r>
      <w:r w:rsidRPr="003A6805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).</w:t>
      </w:r>
      <w:r w:rsidRPr="003A680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Одним из наиболее эффективных методов, в которых при ограниченном количестве вычислений </w:t>
      </w:r>
      <w:r w:rsidRPr="003A6805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val="en-US" w:eastAsia="ru-RU"/>
        </w:rPr>
        <w:t>f</w:t>
      </w:r>
      <w:r w:rsidRPr="003A6805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(</w:t>
      </w:r>
      <w:r w:rsidRPr="003A6805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val="en-US" w:eastAsia="ru-RU"/>
        </w:rPr>
        <w:t>x</w:t>
      </w:r>
      <w:r w:rsidRPr="003A6805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)</w:t>
      </w:r>
      <w:r w:rsidRPr="003A680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достигается наилучшая точность, является метод золотого сечения.</w:t>
      </w:r>
    </w:p>
    <w:p w:rsidR="003A6805" w:rsidRPr="003A6805" w:rsidRDefault="003A6805" w:rsidP="003A6805">
      <w:pPr>
        <w:shd w:val="clear" w:color="auto" w:fill="FFFFFF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3A680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Если известно, что функция </w:t>
      </w:r>
      <w:r w:rsidRPr="003A6805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val="en-US" w:eastAsia="ru-RU"/>
        </w:rPr>
        <w:t>f</w:t>
      </w:r>
      <w:r w:rsidRPr="003A6805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(</w:t>
      </w:r>
      <w:r w:rsidRPr="003A6805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val="en-US" w:eastAsia="ru-RU"/>
        </w:rPr>
        <w:t>x</w:t>
      </w:r>
      <w:r w:rsidRPr="003A6805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)</w:t>
      </w:r>
      <w:r w:rsidRPr="003A680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унимодальная на отрезке </w:t>
      </w:r>
      <w:r w:rsidRPr="003A6805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[</w:t>
      </w:r>
      <w:proofErr w:type="gramStart"/>
      <w:r w:rsidRPr="003A6805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val="en-US" w:eastAsia="ru-RU"/>
        </w:rPr>
        <w:t>a</w:t>
      </w:r>
      <w:r w:rsidRPr="003A6805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,</w:t>
      </w:r>
      <w:r w:rsidRPr="003A6805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val="en-US" w:eastAsia="ru-RU"/>
        </w:rPr>
        <w:t>b</w:t>
      </w:r>
      <w:proofErr w:type="gramEnd"/>
      <w:r w:rsidRPr="003A6805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 xml:space="preserve">], </w:t>
      </w:r>
      <w:r w:rsidRPr="003A680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то положение точки минимума можно уточнить, вычислив </w:t>
      </w:r>
      <w:r w:rsidRPr="003A6805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val="en-US" w:eastAsia="ru-RU"/>
        </w:rPr>
        <w:t>f</w:t>
      </w:r>
      <w:r w:rsidRPr="003A6805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(</w:t>
      </w:r>
      <w:r w:rsidRPr="003A6805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val="en-US" w:eastAsia="ru-RU"/>
        </w:rPr>
        <w:t>x</w:t>
      </w:r>
      <w:r w:rsidRPr="003A6805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 xml:space="preserve">) </w:t>
      </w:r>
      <w:r w:rsidRPr="003A680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 двух внутренних точках отрезка. При этом возможны две ситуации:</w:t>
      </w:r>
    </w:p>
    <w:tbl>
      <w:tblPr>
        <w:tblStyle w:val="a4"/>
        <w:tblW w:w="0" w:type="auto"/>
        <w:jc w:val="center"/>
        <w:tblInd w:w="0" w:type="dxa"/>
        <w:tblLook w:val="01E0" w:firstRow="1" w:lastRow="1" w:firstColumn="1" w:lastColumn="1" w:noHBand="0" w:noVBand="0"/>
      </w:tblPr>
      <w:tblGrid>
        <w:gridCol w:w="4386"/>
        <w:gridCol w:w="4454"/>
      </w:tblGrid>
      <w:tr w:rsidR="003A6805" w:rsidRPr="003A6805" w:rsidTr="003A6805">
        <w:trPr>
          <w:trHeight w:val="2880"/>
          <w:jc w:val="center"/>
        </w:trPr>
        <w:tc>
          <w:tcPr>
            <w:tcW w:w="4240" w:type="dxa"/>
            <w:vMerge w:val="restart"/>
            <w:hideMark/>
          </w:tcPr>
          <w:p w:rsidR="003A6805" w:rsidRPr="003A6805" w:rsidRDefault="003A6805" w:rsidP="003A6805">
            <w:pPr>
              <w:adjustRightInd w:val="0"/>
              <w:spacing w:after="0" w:line="240" w:lineRule="auto"/>
              <w:rPr>
                <w:bCs/>
                <w:color w:val="000000"/>
                <w:sz w:val="24"/>
                <w:szCs w:val="24"/>
              </w:rPr>
            </w:pPr>
            <w:r w:rsidRPr="003A6805">
              <w:rPr>
                <w:rFonts w:ascii="Calibri" w:eastAsia="Calibri" w:hAnsi="Calibri"/>
                <w:noProof/>
              </w:rPr>
              <w:lastRenderedPageBreak/>
              <w:drawing>
                <wp:inline distT="0" distB="0" distL="0" distR="0">
                  <wp:extent cx="2638425" cy="3667125"/>
                  <wp:effectExtent l="0" t="0" r="9525" b="9525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38425" cy="3667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54" w:type="dxa"/>
            <w:vAlign w:val="center"/>
            <w:hideMark/>
          </w:tcPr>
          <w:p w:rsidR="003A6805" w:rsidRPr="003A6805" w:rsidRDefault="003A6805" w:rsidP="003A6805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eastAsia="Calibri"/>
                <w:i/>
                <w:sz w:val="24"/>
                <w:szCs w:val="24"/>
              </w:rPr>
            </w:pPr>
            <w:r w:rsidRPr="003A6805">
              <w:rPr>
                <w:rFonts w:eastAsia="Calibri"/>
                <w:i/>
                <w:sz w:val="24"/>
                <w:szCs w:val="24"/>
                <w:lang w:val="en-US"/>
              </w:rPr>
              <w:t>f</w:t>
            </w:r>
            <w:r w:rsidRPr="003A6805">
              <w:rPr>
                <w:rFonts w:eastAsia="Calibri"/>
                <w:i/>
                <w:sz w:val="24"/>
                <w:szCs w:val="24"/>
              </w:rPr>
              <w:t>(</w:t>
            </w:r>
            <w:r w:rsidRPr="003A6805">
              <w:rPr>
                <w:rFonts w:eastAsia="Calibri"/>
                <w:i/>
                <w:sz w:val="24"/>
                <w:szCs w:val="24"/>
                <w:lang w:val="en-US"/>
              </w:rPr>
              <w:t>x</w:t>
            </w:r>
            <w:r w:rsidRPr="003A6805">
              <w:rPr>
                <w:rFonts w:eastAsia="Calibri"/>
                <w:i/>
                <w:sz w:val="24"/>
                <w:szCs w:val="24"/>
                <w:vertAlign w:val="subscript"/>
              </w:rPr>
              <w:t>1</w:t>
            </w:r>
            <w:r w:rsidRPr="003A6805">
              <w:rPr>
                <w:rFonts w:eastAsia="Calibri"/>
                <w:i/>
                <w:sz w:val="24"/>
                <w:szCs w:val="24"/>
              </w:rPr>
              <w:t>)&lt;</w:t>
            </w:r>
            <w:r w:rsidRPr="003A6805">
              <w:rPr>
                <w:rFonts w:eastAsia="Calibri"/>
                <w:i/>
                <w:sz w:val="24"/>
                <w:szCs w:val="24"/>
                <w:lang w:val="en-US"/>
              </w:rPr>
              <w:t>f</w:t>
            </w:r>
            <w:r w:rsidRPr="003A6805">
              <w:rPr>
                <w:rFonts w:eastAsia="Calibri"/>
                <w:i/>
                <w:sz w:val="24"/>
                <w:szCs w:val="24"/>
              </w:rPr>
              <w:t>(</w:t>
            </w:r>
            <w:r w:rsidRPr="003A6805">
              <w:rPr>
                <w:rFonts w:eastAsia="Calibri"/>
                <w:i/>
                <w:sz w:val="24"/>
                <w:szCs w:val="24"/>
                <w:lang w:val="en-US"/>
              </w:rPr>
              <w:t>x</w:t>
            </w:r>
            <w:r w:rsidRPr="003A6805">
              <w:rPr>
                <w:rFonts w:eastAsia="Calibri"/>
                <w:i/>
                <w:sz w:val="24"/>
                <w:szCs w:val="24"/>
                <w:vertAlign w:val="subscript"/>
              </w:rPr>
              <w:t>2</w:t>
            </w:r>
            <w:r w:rsidRPr="003A6805">
              <w:rPr>
                <w:rFonts w:eastAsia="Calibri"/>
                <w:i/>
                <w:sz w:val="24"/>
                <w:szCs w:val="24"/>
              </w:rPr>
              <w:t>)</w:t>
            </w:r>
          </w:p>
          <w:p w:rsidR="003A6805" w:rsidRPr="003A6805" w:rsidRDefault="003A6805" w:rsidP="003A6805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</w:rPr>
            </w:pPr>
            <w:r w:rsidRPr="003A6805">
              <w:rPr>
                <w:rFonts w:eastAsia="Calibri"/>
                <w:sz w:val="24"/>
                <w:szCs w:val="24"/>
              </w:rPr>
              <w:t xml:space="preserve">Минимум реализуется на отрезке </w:t>
            </w:r>
            <w:r w:rsidRPr="003A6805">
              <w:rPr>
                <w:rFonts w:eastAsia="Calibri"/>
                <w:i/>
                <w:sz w:val="24"/>
                <w:szCs w:val="24"/>
              </w:rPr>
              <w:t>[</w:t>
            </w:r>
            <w:r w:rsidRPr="003A6805">
              <w:rPr>
                <w:rFonts w:eastAsia="Calibri"/>
                <w:i/>
                <w:sz w:val="24"/>
                <w:szCs w:val="24"/>
                <w:lang w:val="en-US"/>
              </w:rPr>
              <w:t>a</w:t>
            </w:r>
            <w:r w:rsidRPr="003A6805">
              <w:rPr>
                <w:rFonts w:eastAsia="Calibri"/>
                <w:i/>
                <w:sz w:val="24"/>
                <w:szCs w:val="24"/>
              </w:rPr>
              <w:t xml:space="preserve">, </w:t>
            </w:r>
            <w:r w:rsidRPr="003A6805">
              <w:rPr>
                <w:rFonts w:eastAsia="Calibri"/>
                <w:i/>
                <w:sz w:val="24"/>
                <w:szCs w:val="24"/>
                <w:lang w:val="en-US"/>
              </w:rPr>
              <w:t>x</w:t>
            </w:r>
            <w:r w:rsidRPr="003A6805">
              <w:rPr>
                <w:rFonts w:eastAsia="Calibri"/>
                <w:i/>
                <w:sz w:val="24"/>
                <w:szCs w:val="24"/>
                <w:vertAlign w:val="subscript"/>
              </w:rPr>
              <w:t>2</w:t>
            </w:r>
            <w:r w:rsidRPr="003A6805">
              <w:rPr>
                <w:rFonts w:eastAsia="Calibri"/>
                <w:i/>
                <w:sz w:val="24"/>
                <w:szCs w:val="24"/>
              </w:rPr>
              <w:t>]</w:t>
            </w:r>
            <w:r w:rsidRPr="003A6805">
              <w:rPr>
                <w:rFonts w:eastAsia="Calibri"/>
                <w:sz w:val="24"/>
                <w:szCs w:val="24"/>
              </w:rPr>
              <w:t>.</w:t>
            </w:r>
          </w:p>
        </w:tc>
      </w:tr>
      <w:tr w:rsidR="003A6805" w:rsidRPr="003A6805" w:rsidTr="003A6805">
        <w:trPr>
          <w:trHeight w:val="2880"/>
          <w:jc w:val="center"/>
        </w:trPr>
        <w:tc>
          <w:tcPr>
            <w:tcW w:w="0" w:type="auto"/>
            <w:vMerge/>
            <w:vAlign w:val="center"/>
            <w:hideMark/>
          </w:tcPr>
          <w:p w:rsidR="003A6805" w:rsidRPr="003A6805" w:rsidRDefault="003A6805" w:rsidP="003A6805">
            <w:pPr>
              <w:spacing w:after="0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4454" w:type="dxa"/>
            <w:vAlign w:val="center"/>
            <w:hideMark/>
          </w:tcPr>
          <w:p w:rsidR="003A6805" w:rsidRPr="003A6805" w:rsidRDefault="003A6805" w:rsidP="003A6805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eastAsia="Calibri"/>
                <w:i/>
                <w:sz w:val="24"/>
                <w:szCs w:val="24"/>
              </w:rPr>
            </w:pPr>
            <w:r w:rsidRPr="003A6805">
              <w:rPr>
                <w:rFonts w:eastAsia="Calibri"/>
                <w:i/>
                <w:sz w:val="24"/>
                <w:szCs w:val="24"/>
                <w:lang w:val="en-US"/>
              </w:rPr>
              <w:t>f</w:t>
            </w:r>
            <w:r w:rsidRPr="003A6805">
              <w:rPr>
                <w:rFonts w:eastAsia="Calibri"/>
                <w:i/>
                <w:sz w:val="24"/>
                <w:szCs w:val="24"/>
              </w:rPr>
              <w:t>(</w:t>
            </w:r>
            <w:r w:rsidRPr="003A6805">
              <w:rPr>
                <w:rFonts w:eastAsia="Calibri"/>
                <w:i/>
                <w:sz w:val="24"/>
                <w:szCs w:val="24"/>
                <w:lang w:val="en-US"/>
              </w:rPr>
              <w:t>x</w:t>
            </w:r>
            <w:r w:rsidRPr="003A6805">
              <w:rPr>
                <w:rFonts w:eastAsia="Calibri"/>
                <w:i/>
                <w:sz w:val="24"/>
                <w:szCs w:val="24"/>
                <w:vertAlign w:val="subscript"/>
              </w:rPr>
              <w:t>1</w:t>
            </w:r>
            <w:r w:rsidRPr="003A6805">
              <w:rPr>
                <w:rFonts w:eastAsia="Calibri"/>
                <w:i/>
                <w:sz w:val="24"/>
                <w:szCs w:val="24"/>
              </w:rPr>
              <w:t>)&gt;</w:t>
            </w:r>
            <w:r w:rsidRPr="003A6805">
              <w:rPr>
                <w:rFonts w:eastAsia="Calibri"/>
                <w:i/>
                <w:sz w:val="24"/>
                <w:szCs w:val="24"/>
                <w:lang w:val="en-US"/>
              </w:rPr>
              <w:t>f</w:t>
            </w:r>
            <w:r w:rsidRPr="003A6805">
              <w:rPr>
                <w:rFonts w:eastAsia="Calibri"/>
                <w:i/>
                <w:sz w:val="24"/>
                <w:szCs w:val="24"/>
              </w:rPr>
              <w:t>(</w:t>
            </w:r>
            <w:r w:rsidRPr="003A6805">
              <w:rPr>
                <w:rFonts w:eastAsia="Calibri"/>
                <w:i/>
                <w:sz w:val="24"/>
                <w:szCs w:val="24"/>
                <w:lang w:val="en-US"/>
              </w:rPr>
              <w:t>x</w:t>
            </w:r>
            <w:r w:rsidRPr="003A6805">
              <w:rPr>
                <w:rFonts w:eastAsia="Calibri"/>
                <w:i/>
                <w:sz w:val="24"/>
                <w:szCs w:val="24"/>
                <w:vertAlign w:val="subscript"/>
              </w:rPr>
              <w:t>2</w:t>
            </w:r>
            <w:r w:rsidRPr="003A6805">
              <w:rPr>
                <w:rFonts w:eastAsia="Calibri"/>
                <w:i/>
                <w:sz w:val="24"/>
                <w:szCs w:val="24"/>
              </w:rPr>
              <w:t>)</w:t>
            </w:r>
          </w:p>
          <w:p w:rsidR="003A6805" w:rsidRPr="003A6805" w:rsidRDefault="003A6805" w:rsidP="003A6805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</w:rPr>
            </w:pPr>
            <w:r w:rsidRPr="003A6805">
              <w:rPr>
                <w:rFonts w:eastAsia="Calibri"/>
                <w:sz w:val="24"/>
                <w:szCs w:val="24"/>
              </w:rPr>
              <w:t xml:space="preserve">Минимум реализуется на отрезке </w:t>
            </w:r>
            <w:r w:rsidRPr="003A6805">
              <w:rPr>
                <w:rFonts w:eastAsia="Calibri"/>
                <w:i/>
                <w:sz w:val="24"/>
                <w:szCs w:val="24"/>
              </w:rPr>
              <w:t>[</w:t>
            </w:r>
            <w:r w:rsidRPr="003A6805">
              <w:rPr>
                <w:rFonts w:eastAsia="Calibri"/>
                <w:i/>
                <w:sz w:val="24"/>
                <w:szCs w:val="24"/>
                <w:lang w:val="en-US"/>
              </w:rPr>
              <w:t>x</w:t>
            </w:r>
            <w:r w:rsidRPr="003A6805">
              <w:rPr>
                <w:rFonts w:eastAsia="Calibri"/>
                <w:i/>
                <w:sz w:val="24"/>
                <w:szCs w:val="24"/>
                <w:vertAlign w:val="subscript"/>
              </w:rPr>
              <w:t>1</w:t>
            </w:r>
            <w:r w:rsidRPr="003A6805">
              <w:rPr>
                <w:rFonts w:eastAsia="Calibri"/>
                <w:i/>
                <w:sz w:val="24"/>
                <w:szCs w:val="24"/>
              </w:rPr>
              <w:t xml:space="preserve">, </w:t>
            </w:r>
            <w:r w:rsidRPr="003A6805">
              <w:rPr>
                <w:rFonts w:eastAsia="Calibri"/>
                <w:i/>
                <w:sz w:val="24"/>
                <w:szCs w:val="24"/>
                <w:lang w:val="en-US"/>
              </w:rPr>
              <w:t>b</w:t>
            </w:r>
            <w:r w:rsidRPr="003A6805">
              <w:rPr>
                <w:rFonts w:eastAsia="Calibri"/>
                <w:i/>
                <w:sz w:val="24"/>
                <w:szCs w:val="24"/>
              </w:rPr>
              <w:t>]</w:t>
            </w:r>
            <w:r w:rsidRPr="003A6805">
              <w:rPr>
                <w:rFonts w:eastAsia="Calibri"/>
                <w:sz w:val="24"/>
                <w:szCs w:val="24"/>
              </w:rPr>
              <w:t>.</w:t>
            </w:r>
          </w:p>
        </w:tc>
      </w:tr>
    </w:tbl>
    <w:p w:rsidR="003A6805" w:rsidRPr="003A6805" w:rsidRDefault="003A6805" w:rsidP="003A6805">
      <w:pPr>
        <w:shd w:val="clear" w:color="auto" w:fill="FFFFFF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A6805">
        <w:rPr>
          <w:rFonts w:ascii="Times New Roman" w:eastAsia="Calibri" w:hAnsi="Times New Roman" w:cs="Times New Roman"/>
          <w:sz w:val="24"/>
          <w:szCs w:val="24"/>
          <w:lang w:eastAsia="ru-RU"/>
        </w:rPr>
        <w:t>Рис. 4.</w:t>
      </w:r>
    </w:p>
    <w:p w:rsidR="003A6805" w:rsidRPr="003A6805" w:rsidRDefault="003A6805" w:rsidP="003A6805">
      <w:pPr>
        <w:shd w:val="clear" w:color="auto" w:fill="FFFFFF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A6805" w:rsidRPr="003A6805" w:rsidRDefault="003A6805" w:rsidP="003A6805">
      <w:pPr>
        <w:shd w:val="clear" w:color="auto" w:fill="FFFFFF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68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методе золотого сечения каждая из точек </w:t>
      </w:r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x</w:t>
      </w:r>
      <w:r w:rsidRPr="003A6805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1</w:t>
      </w:r>
      <w:r w:rsidRPr="003A68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x</w:t>
      </w:r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bscript"/>
          <w:lang w:eastAsia="ru-RU"/>
        </w:rPr>
        <w:t>2</w:t>
      </w:r>
      <w:r w:rsidRPr="003A680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r w:rsidRPr="003A68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делит исходный интервал на две части так, что отношение целого к большей части равно отношении большей части к меньшей, т.е. равно так называемому "золотому отношению". Это соответствует следующему простому геометрическому представлению:</w:t>
      </w:r>
    </w:p>
    <w:p w:rsidR="003A6805" w:rsidRPr="003A6805" w:rsidRDefault="003A6805" w:rsidP="003A6805">
      <w:pPr>
        <w:shd w:val="clear" w:color="auto" w:fill="FFFFFF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A6805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067050" cy="971550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705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6805" w:rsidRPr="003A6805" w:rsidRDefault="003A6805" w:rsidP="003A6805">
      <w:pPr>
        <w:shd w:val="clear" w:color="auto" w:fill="FFFFFF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A6805">
        <w:rPr>
          <w:rFonts w:ascii="Times New Roman" w:eastAsia="Calibri" w:hAnsi="Times New Roman" w:cs="Times New Roman"/>
          <w:sz w:val="24"/>
          <w:szCs w:val="24"/>
          <w:lang w:eastAsia="ru-RU"/>
        </w:rPr>
        <w:t>Здесь</w:t>
      </w:r>
    </w:p>
    <w:tbl>
      <w:tblPr>
        <w:tblStyle w:val="a4"/>
        <w:tblW w:w="0" w:type="auto"/>
        <w:jc w:val="center"/>
        <w:tblInd w:w="0" w:type="dxa"/>
        <w:tblLook w:val="01E0" w:firstRow="1" w:lastRow="1" w:firstColumn="1" w:lastColumn="1" w:noHBand="0" w:noVBand="0"/>
      </w:tblPr>
      <w:tblGrid>
        <w:gridCol w:w="1292"/>
        <w:gridCol w:w="768"/>
        <w:gridCol w:w="1832"/>
        <w:gridCol w:w="700"/>
      </w:tblGrid>
      <w:tr w:rsidR="003A6805" w:rsidRPr="003A6805" w:rsidTr="003A6805">
        <w:trPr>
          <w:jc w:val="center"/>
        </w:trPr>
        <w:tc>
          <w:tcPr>
            <w:tcW w:w="1292" w:type="dxa"/>
            <w:vAlign w:val="center"/>
            <w:hideMark/>
          </w:tcPr>
          <w:p w:rsidR="003A6805" w:rsidRPr="003A6805" w:rsidRDefault="003A6805" w:rsidP="003A6805">
            <w:pPr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</w:rPr>
            </w:pPr>
            <w:r w:rsidRPr="003A6805">
              <w:rPr>
                <w:rFonts w:eastAsia="Calibri"/>
                <w:sz w:val="24"/>
                <w:szCs w:val="24"/>
                <w:vertAlign w:val="subscript"/>
              </w:rPr>
              <w:object w:dxaOrig="900" w:dyaOrig="705">
                <v:shape id="_x0000_i1031" type="#_x0000_t75" style="width:45pt;height:35.25pt" o:ole="">
                  <v:imagedata r:id="rId25" o:title=""/>
                </v:shape>
                <o:OLEObject Type="Embed" ProgID="Equation.3" ShapeID="_x0000_i1031" DrawAspect="Content" ObjectID="_1509701618" r:id="rId26"/>
              </w:object>
            </w:r>
          </w:p>
        </w:tc>
        <w:tc>
          <w:tcPr>
            <w:tcW w:w="768" w:type="dxa"/>
            <w:vAlign w:val="center"/>
            <w:hideMark/>
          </w:tcPr>
          <w:p w:rsidR="003A6805" w:rsidRPr="003A6805" w:rsidRDefault="003A6805" w:rsidP="003A6805">
            <w:pPr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</w:rPr>
            </w:pPr>
            <w:r w:rsidRPr="003A6805">
              <w:rPr>
                <w:rFonts w:eastAsia="Calibri"/>
                <w:sz w:val="24"/>
                <w:szCs w:val="24"/>
              </w:rPr>
              <w:t>или</w:t>
            </w:r>
          </w:p>
        </w:tc>
        <w:tc>
          <w:tcPr>
            <w:tcW w:w="1832" w:type="dxa"/>
            <w:vAlign w:val="center"/>
            <w:hideMark/>
          </w:tcPr>
          <w:p w:rsidR="003A6805" w:rsidRPr="003A6805" w:rsidRDefault="003A6805" w:rsidP="003A6805">
            <w:pPr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</w:rPr>
            </w:pPr>
            <w:r w:rsidRPr="003A6805">
              <w:rPr>
                <w:rFonts w:eastAsia="Calibri"/>
                <w:sz w:val="24"/>
                <w:szCs w:val="24"/>
                <w:vertAlign w:val="subscript"/>
              </w:rPr>
              <w:object w:dxaOrig="1575" w:dyaOrig="705">
                <v:shape id="_x0000_i1032" type="#_x0000_t75" style="width:78.75pt;height:35.25pt" o:ole="">
                  <v:imagedata r:id="rId27" o:title=""/>
                </v:shape>
                <o:OLEObject Type="Embed" ProgID="Equation.3" ShapeID="_x0000_i1032" DrawAspect="Content" ObjectID="_1509701619" r:id="rId28"/>
              </w:object>
            </w:r>
          </w:p>
        </w:tc>
        <w:tc>
          <w:tcPr>
            <w:tcW w:w="700" w:type="dxa"/>
            <w:vAlign w:val="center"/>
            <w:hideMark/>
          </w:tcPr>
          <w:p w:rsidR="003A6805" w:rsidRPr="003A6805" w:rsidRDefault="003A6805" w:rsidP="003A6805">
            <w:pPr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</w:rPr>
            </w:pPr>
            <w:r w:rsidRPr="003A6805">
              <w:rPr>
                <w:rFonts w:eastAsia="Calibri"/>
                <w:sz w:val="24"/>
                <w:szCs w:val="24"/>
              </w:rPr>
              <w:t>(6)</w:t>
            </w:r>
          </w:p>
        </w:tc>
      </w:tr>
    </w:tbl>
    <w:p w:rsidR="003A6805" w:rsidRPr="003A6805" w:rsidRDefault="003A6805" w:rsidP="003A6805">
      <w:pPr>
        <w:shd w:val="clear" w:color="auto" w:fill="FFFFFF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A6805" w:rsidRPr="003A6805" w:rsidRDefault="003A6805" w:rsidP="003A6805">
      <w:pPr>
        <w:shd w:val="clear" w:color="auto" w:fill="FFFFFF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A6805">
        <w:rPr>
          <w:rFonts w:ascii="Times New Roman" w:eastAsia="Calibri" w:hAnsi="Times New Roman" w:cs="Times New Roman"/>
          <w:sz w:val="24"/>
          <w:szCs w:val="24"/>
          <w:lang w:eastAsia="ru-RU"/>
        </w:rPr>
        <w:t>Обозначив</w:t>
      </w:r>
    </w:p>
    <w:p w:rsidR="003A6805" w:rsidRPr="003A6805" w:rsidRDefault="003A6805" w:rsidP="003A6805">
      <w:pPr>
        <w:shd w:val="clear" w:color="auto" w:fill="FFFFFF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A6805">
        <w:rPr>
          <w:rFonts w:ascii="Times New Roman" w:eastAsia="Calibri" w:hAnsi="Times New Roman" w:cs="Times New Roman"/>
          <w:sz w:val="24"/>
          <w:szCs w:val="24"/>
          <w:vertAlign w:val="subscript"/>
          <w:lang w:eastAsia="ru-RU"/>
        </w:rPr>
        <w:object w:dxaOrig="705" w:dyaOrig="675">
          <v:shape id="_x0000_i1033" type="#_x0000_t75" style="width:35.25pt;height:33.75pt" o:ole="">
            <v:imagedata r:id="rId29" o:title=""/>
          </v:shape>
          <o:OLEObject Type="Embed" ProgID="Equation.3" ShapeID="_x0000_i1033" DrawAspect="Content" ObjectID="_1509701620" r:id="rId30"/>
        </w:object>
      </w:r>
    </w:p>
    <w:p w:rsidR="003A6805" w:rsidRPr="003A6805" w:rsidRDefault="003A6805" w:rsidP="003A6805">
      <w:pPr>
        <w:shd w:val="clear" w:color="auto" w:fill="FFFFFF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A6805">
        <w:rPr>
          <w:rFonts w:ascii="Times New Roman" w:eastAsia="Calibri" w:hAnsi="Times New Roman" w:cs="Times New Roman"/>
          <w:sz w:val="24"/>
          <w:szCs w:val="24"/>
          <w:lang w:eastAsia="ru-RU"/>
        </w:rPr>
        <w:t>получаем</w:t>
      </w:r>
    </w:p>
    <w:p w:rsidR="003A6805" w:rsidRPr="003A6805" w:rsidRDefault="003A6805" w:rsidP="003A6805">
      <w:pPr>
        <w:shd w:val="clear" w:color="auto" w:fill="FFFFFF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A6805">
        <w:rPr>
          <w:rFonts w:ascii="Times New Roman" w:eastAsia="Calibri" w:hAnsi="Times New Roman" w:cs="Times New Roman"/>
          <w:sz w:val="24"/>
          <w:szCs w:val="24"/>
          <w:vertAlign w:val="subscript"/>
          <w:lang w:eastAsia="ru-RU"/>
        </w:rPr>
        <w:object w:dxaOrig="1245" w:dyaOrig="615">
          <v:shape id="_x0000_i1034" type="#_x0000_t75" style="width:62.25pt;height:30.75pt" o:ole="">
            <v:imagedata r:id="rId31" o:title=""/>
          </v:shape>
          <o:OLEObject Type="Embed" ProgID="Equation.3" ShapeID="_x0000_i1034" DrawAspect="Content" ObjectID="_1509701621" r:id="rId32"/>
        </w:object>
      </w:r>
    </w:p>
    <w:p w:rsidR="003A6805" w:rsidRPr="003A6805" w:rsidRDefault="003A6805" w:rsidP="003A6805">
      <w:pPr>
        <w:shd w:val="clear" w:color="auto" w:fill="FFFFFF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A6805">
        <w:rPr>
          <w:rFonts w:ascii="Times New Roman" w:eastAsia="Calibri" w:hAnsi="Times New Roman" w:cs="Times New Roman"/>
          <w:sz w:val="24"/>
          <w:szCs w:val="24"/>
          <w:lang w:eastAsia="ru-RU"/>
        </w:rPr>
        <w:t>откуда</w:t>
      </w:r>
    </w:p>
    <w:p w:rsidR="003A6805" w:rsidRPr="003A6805" w:rsidRDefault="003A6805" w:rsidP="003A6805">
      <w:pPr>
        <w:shd w:val="clear" w:color="auto" w:fill="FFFFFF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A6805">
        <w:rPr>
          <w:rFonts w:ascii="Times New Roman" w:eastAsia="Calibri" w:hAnsi="Times New Roman" w:cs="Times New Roman"/>
          <w:sz w:val="24"/>
          <w:szCs w:val="24"/>
          <w:vertAlign w:val="subscript"/>
          <w:lang w:eastAsia="ru-RU"/>
        </w:rPr>
        <w:object w:dxaOrig="1905" w:dyaOrig="675">
          <v:shape id="_x0000_i1035" type="#_x0000_t75" style="width:95.25pt;height:33.75pt" o:ole="">
            <v:imagedata r:id="rId33" o:title=""/>
          </v:shape>
          <o:OLEObject Type="Embed" ProgID="Equation.3" ShapeID="_x0000_i1035" DrawAspect="Content" ObjectID="_1509701622" r:id="rId34"/>
        </w:object>
      </w:r>
    </w:p>
    <w:p w:rsidR="003A6805" w:rsidRPr="003A6805" w:rsidRDefault="003A6805" w:rsidP="003A6805">
      <w:pPr>
        <w:shd w:val="clear" w:color="auto" w:fill="FFFFFF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A680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Итак, длины отрезков</w:t>
      </w:r>
      <w:r w:rsidRPr="003A680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A6805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[</w:t>
      </w:r>
      <w:proofErr w:type="gramStart"/>
      <w:r w:rsidRPr="003A6805">
        <w:rPr>
          <w:rFonts w:ascii="Times New Roman" w:eastAsia="Calibri" w:hAnsi="Times New Roman" w:cs="Times New Roman"/>
          <w:i/>
          <w:sz w:val="24"/>
          <w:szCs w:val="24"/>
          <w:lang w:val="en-US" w:eastAsia="ru-RU"/>
        </w:rPr>
        <w:t>a</w:t>
      </w:r>
      <w:r w:rsidRPr="003A6805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,</w:t>
      </w:r>
      <w:r w:rsidRPr="003A6805">
        <w:rPr>
          <w:rFonts w:ascii="Times New Roman" w:eastAsia="Calibri" w:hAnsi="Times New Roman" w:cs="Times New Roman"/>
          <w:i/>
          <w:sz w:val="24"/>
          <w:szCs w:val="24"/>
          <w:lang w:val="en-US" w:eastAsia="ru-RU"/>
        </w:rPr>
        <w:t>x</w:t>
      </w:r>
      <w:proofErr w:type="gramEnd"/>
      <w:r w:rsidRPr="003A6805">
        <w:rPr>
          <w:rFonts w:ascii="Times New Roman" w:eastAsia="Calibri" w:hAnsi="Times New Roman" w:cs="Times New Roman"/>
          <w:i/>
          <w:sz w:val="24"/>
          <w:szCs w:val="24"/>
          <w:vertAlign w:val="subscript"/>
          <w:lang w:eastAsia="ru-RU"/>
        </w:rPr>
        <w:t>1</w:t>
      </w:r>
      <w:r w:rsidRPr="003A6805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]</w:t>
      </w:r>
      <w:r w:rsidRPr="003A680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 </w:t>
      </w:r>
      <w:r w:rsidRPr="003A6805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[</w:t>
      </w:r>
      <w:r w:rsidRPr="003A6805">
        <w:rPr>
          <w:rFonts w:ascii="Times New Roman" w:eastAsia="Calibri" w:hAnsi="Times New Roman" w:cs="Times New Roman"/>
          <w:i/>
          <w:sz w:val="24"/>
          <w:szCs w:val="24"/>
          <w:lang w:val="en-US" w:eastAsia="ru-RU"/>
        </w:rPr>
        <w:t>x</w:t>
      </w:r>
      <w:r w:rsidRPr="003A6805">
        <w:rPr>
          <w:rFonts w:ascii="Times New Roman" w:eastAsia="Calibri" w:hAnsi="Times New Roman" w:cs="Times New Roman"/>
          <w:i/>
          <w:sz w:val="24"/>
          <w:szCs w:val="24"/>
          <w:vertAlign w:val="subscript"/>
          <w:lang w:eastAsia="ru-RU"/>
        </w:rPr>
        <w:t>2</w:t>
      </w:r>
      <w:r w:rsidRPr="003A6805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,</w:t>
      </w:r>
      <w:r w:rsidRPr="003A6805">
        <w:rPr>
          <w:rFonts w:ascii="Times New Roman" w:eastAsia="Calibri" w:hAnsi="Times New Roman" w:cs="Times New Roman"/>
          <w:i/>
          <w:sz w:val="24"/>
          <w:szCs w:val="24"/>
          <w:lang w:val="en-US" w:eastAsia="ru-RU"/>
        </w:rPr>
        <w:t>b</w:t>
      </w:r>
      <w:r w:rsidRPr="003A6805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]</w:t>
      </w:r>
      <w:r w:rsidRPr="003A680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A680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одинаковы и составляют </w:t>
      </w:r>
      <w:r w:rsidRPr="003A6805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0,382</w:t>
      </w:r>
      <w:r w:rsidRPr="003A680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от длины </w:t>
      </w:r>
      <w:r w:rsidRPr="003A6805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(</w:t>
      </w:r>
      <w:r w:rsidRPr="003A6805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val="en-US" w:eastAsia="ru-RU"/>
        </w:rPr>
        <w:t>a</w:t>
      </w:r>
      <w:r w:rsidRPr="003A6805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,</w:t>
      </w:r>
      <w:r w:rsidRPr="003A6805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val="en-US" w:eastAsia="ru-RU"/>
        </w:rPr>
        <w:t>b</w:t>
      </w:r>
      <w:r w:rsidRPr="003A6805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)</w:t>
      </w:r>
      <w:r w:rsidRPr="003A680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. Значениям </w:t>
      </w:r>
      <w:r w:rsidRPr="003A6805">
        <w:rPr>
          <w:rFonts w:ascii="Times New Roman" w:eastAsia="Calibri" w:hAnsi="Times New Roman" w:cs="Times New Roman"/>
          <w:bCs/>
          <w:i/>
          <w:color w:val="000000"/>
          <w:sz w:val="24"/>
          <w:szCs w:val="24"/>
          <w:lang w:val="en-US" w:eastAsia="ru-RU"/>
        </w:rPr>
        <w:t>f</w:t>
      </w:r>
      <w:r w:rsidRPr="003A6805">
        <w:rPr>
          <w:rFonts w:ascii="Times New Roman" w:eastAsia="Calibri" w:hAnsi="Times New Roman" w:cs="Times New Roman"/>
          <w:bCs/>
          <w:i/>
          <w:color w:val="000000"/>
          <w:sz w:val="24"/>
          <w:szCs w:val="24"/>
          <w:lang w:eastAsia="ru-RU"/>
        </w:rPr>
        <w:t>(</w:t>
      </w:r>
      <w:r w:rsidRPr="003A6805">
        <w:rPr>
          <w:rFonts w:ascii="Times New Roman" w:eastAsia="Calibri" w:hAnsi="Times New Roman" w:cs="Times New Roman"/>
          <w:bCs/>
          <w:i/>
          <w:color w:val="000000"/>
          <w:sz w:val="24"/>
          <w:szCs w:val="24"/>
          <w:lang w:val="en-US" w:eastAsia="ru-RU"/>
        </w:rPr>
        <w:t>x</w:t>
      </w:r>
      <w:r w:rsidRPr="003A6805">
        <w:rPr>
          <w:rFonts w:ascii="Times New Roman" w:eastAsia="Calibri" w:hAnsi="Times New Roman" w:cs="Times New Roman"/>
          <w:bCs/>
          <w:i/>
          <w:color w:val="000000"/>
          <w:sz w:val="24"/>
          <w:szCs w:val="24"/>
          <w:vertAlign w:val="subscript"/>
          <w:lang w:eastAsia="ru-RU"/>
        </w:rPr>
        <w:t>1</w:t>
      </w:r>
      <w:r w:rsidRPr="003A6805">
        <w:rPr>
          <w:rFonts w:ascii="Times New Roman" w:eastAsia="Calibri" w:hAnsi="Times New Roman" w:cs="Times New Roman"/>
          <w:bCs/>
          <w:i/>
          <w:color w:val="000000"/>
          <w:sz w:val="24"/>
          <w:szCs w:val="24"/>
          <w:lang w:eastAsia="ru-RU"/>
        </w:rPr>
        <w:t xml:space="preserve">) </w:t>
      </w:r>
      <w:r w:rsidRPr="003A6805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и </w:t>
      </w:r>
      <w:r w:rsidRPr="003A6805">
        <w:rPr>
          <w:rFonts w:ascii="Times New Roman" w:eastAsia="Calibri" w:hAnsi="Times New Roman" w:cs="Times New Roman"/>
          <w:bCs/>
          <w:i/>
          <w:color w:val="000000"/>
          <w:sz w:val="24"/>
          <w:szCs w:val="24"/>
          <w:lang w:val="en-US" w:eastAsia="ru-RU"/>
        </w:rPr>
        <w:t>f</w:t>
      </w:r>
      <w:r w:rsidRPr="003A6805">
        <w:rPr>
          <w:rFonts w:ascii="Times New Roman" w:eastAsia="Calibri" w:hAnsi="Times New Roman" w:cs="Times New Roman"/>
          <w:bCs/>
          <w:i/>
          <w:color w:val="000000"/>
          <w:sz w:val="24"/>
          <w:szCs w:val="24"/>
          <w:lang w:eastAsia="ru-RU"/>
        </w:rPr>
        <w:t>(</w:t>
      </w:r>
      <w:r w:rsidRPr="003A6805">
        <w:rPr>
          <w:rFonts w:ascii="Times New Roman" w:eastAsia="Calibri" w:hAnsi="Times New Roman" w:cs="Times New Roman"/>
          <w:bCs/>
          <w:i/>
          <w:color w:val="000000"/>
          <w:sz w:val="24"/>
          <w:szCs w:val="24"/>
          <w:lang w:val="en-US" w:eastAsia="ru-RU"/>
        </w:rPr>
        <w:t>x</w:t>
      </w:r>
      <w:r w:rsidRPr="003A6805">
        <w:rPr>
          <w:rFonts w:ascii="Times New Roman" w:eastAsia="Calibri" w:hAnsi="Times New Roman" w:cs="Times New Roman"/>
          <w:bCs/>
          <w:i/>
          <w:color w:val="000000"/>
          <w:sz w:val="24"/>
          <w:szCs w:val="24"/>
          <w:vertAlign w:val="subscript"/>
          <w:lang w:eastAsia="ru-RU"/>
        </w:rPr>
        <w:t>2</w:t>
      </w:r>
      <w:r w:rsidRPr="003A6805">
        <w:rPr>
          <w:rFonts w:ascii="Times New Roman" w:eastAsia="Calibri" w:hAnsi="Times New Roman" w:cs="Times New Roman"/>
          <w:bCs/>
          <w:i/>
          <w:color w:val="000000"/>
          <w:sz w:val="24"/>
          <w:szCs w:val="24"/>
          <w:lang w:eastAsia="ru-RU"/>
        </w:rPr>
        <w:t>)</w:t>
      </w:r>
      <w:r w:rsidRPr="003A6805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Pr="003A680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определяется новей интервал </w:t>
      </w:r>
      <w:r w:rsidRPr="003A6805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(</w:t>
      </w:r>
      <w:proofErr w:type="gramStart"/>
      <w:r w:rsidRPr="003A6805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val="en-US" w:eastAsia="ru-RU"/>
        </w:rPr>
        <w:t>a</w:t>
      </w:r>
      <w:r w:rsidRPr="003A6805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,</w:t>
      </w:r>
      <w:r w:rsidRPr="003A6805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val="en-US" w:eastAsia="ru-RU"/>
        </w:rPr>
        <w:t>x</w:t>
      </w:r>
      <w:proofErr w:type="gramEnd"/>
      <w:r w:rsidRPr="003A6805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vertAlign w:val="subscript"/>
          <w:lang w:eastAsia="ru-RU"/>
        </w:rPr>
        <w:t>2</w:t>
      </w:r>
      <w:r w:rsidRPr="003A6805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)</w:t>
      </w:r>
      <w:r w:rsidRPr="003A680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или </w:t>
      </w:r>
      <w:r w:rsidRPr="003A6805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(</w:t>
      </w:r>
      <w:r w:rsidRPr="003A6805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val="en-US" w:eastAsia="ru-RU"/>
        </w:rPr>
        <w:t>x</w:t>
      </w:r>
      <w:r w:rsidRPr="003A6805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vertAlign w:val="subscript"/>
          <w:lang w:eastAsia="ru-RU"/>
        </w:rPr>
        <w:t>1</w:t>
      </w:r>
      <w:r w:rsidRPr="003A6805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,</w:t>
      </w:r>
      <w:r w:rsidRPr="003A6805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val="en-US" w:eastAsia="ru-RU"/>
        </w:rPr>
        <w:t>b</w:t>
      </w:r>
      <w:r w:rsidRPr="003A6805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)</w:t>
      </w:r>
      <w:r w:rsidRPr="003A680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, в котором локализован минимум. Найденный интервал снова делится двумя точками в том же отношении, причем одна из новых точек деления сов</w:t>
      </w:r>
      <w:r w:rsidRPr="003A68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падает с уже использованной на предыдущем шаге.</w:t>
      </w:r>
    </w:p>
    <w:p w:rsidR="003A6805" w:rsidRPr="003A6805" w:rsidRDefault="003A6805" w:rsidP="003A6805">
      <w:pPr>
        <w:shd w:val="clear" w:color="auto" w:fill="FFFFFF"/>
        <w:adjustRightInd w:val="0"/>
        <w:spacing w:after="0" w:line="240" w:lineRule="auto"/>
        <w:ind w:firstLine="567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A68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Взаимное расположение точек первых трех вычислений можно</w:t>
      </w:r>
      <w:r w:rsidRPr="003A680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A68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показать следующим образом:</w:t>
      </w:r>
    </w:p>
    <w:p w:rsidR="003A6805" w:rsidRPr="003A6805" w:rsidRDefault="003A6805" w:rsidP="003A6805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3A6805">
        <w:rPr>
          <w:rFonts w:ascii="Times New Roman" w:eastAsia="Calibri" w:hAnsi="Times New Roman" w:cs="Times New Roman"/>
          <w:sz w:val="24"/>
          <w:szCs w:val="24"/>
          <w:lang w:eastAsia="ru-RU"/>
        </w:rPr>
        <w:t>1)</w:t>
      </w:r>
      <w:r w:rsidRPr="003A6805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</w:t>
      </w:r>
      <w:r w:rsidRPr="003A6805">
        <w:rPr>
          <w:rFonts w:ascii="Times New Roman" w:eastAsia="Calibri" w:hAnsi="Times New Roman" w:cs="Times New Roman"/>
          <w:i/>
          <w:sz w:val="24"/>
          <w:szCs w:val="24"/>
          <w:lang w:val="en-US" w:eastAsia="ru-RU"/>
        </w:rPr>
        <w:t>f</w:t>
      </w:r>
      <w:r w:rsidRPr="003A6805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(</w:t>
      </w:r>
      <w:r w:rsidRPr="003A6805">
        <w:rPr>
          <w:rFonts w:ascii="Times New Roman" w:eastAsia="Calibri" w:hAnsi="Times New Roman" w:cs="Times New Roman"/>
          <w:i/>
          <w:sz w:val="24"/>
          <w:szCs w:val="24"/>
          <w:lang w:val="en-US" w:eastAsia="ru-RU"/>
        </w:rPr>
        <w:t>x</w:t>
      </w:r>
      <w:proofErr w:type="gramStart"/>
      <w:r w:rsidRPr="003A6805">
        <w:rPr>
          <w:rFonts w:ascii="Times New Roman" w:eastAsia="Calibri" w:hAnsi="Times New Roman" w:cs="Times New Roman"/>
          <w:i/>
          <w:sz w:val="24"/>
          <w:szCs w:val="24"/>
          <w:vertAlign w:val="subscript"/>
          <w:lang w:eastAsia="ru-RU"/>
        </w:rPr>
        <w:t>1</w:t>
      </w:r>
      <w:r w:rsidRPr="003A6805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)&lt;</w:t>
      </w:r>
      <w:proofErr w:type="gramEnd"/>
      <w:r w:rsidRPr="003A6805">
        <w:rPr>
          <w:rFonts w:ascii="Times New Roman" w:eastAsia="Calibri" w:hAnsi="Times New Roman" w:cs="Times New Roman"/>
          <w:i/>
          <w:sz w:val="24"/>
          <w:szCs w:val="24"/>
          <w:lang w:val="en-US" w:eastAsia="ru-RU"/>
        </w:rPr>
        <w:t>f</w:t>
      </w:r>
      <w:r w:rsidRPr="003A6805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(</w:t>
      </w:r>
      <w:r w:rsidRPr="003A6805">
        <w:rPr>
          <w:rFonts w:ascii="Times New Roman" w:eastAsia="Calibri" w:hAnsi="Times New Roman" w:cs="Times New Roman"/>
          <w:i/>
          <w:sz w:val="24"/>
          <w:szCs w:val="24"/>
          <w:lang w:val="en-US" w:eastAsia="ru-RU"/>
        </w:rPr>
        <w:t>x</w:t>
      </w:r>
      <w:r w:rsidRPr="003A6805">
        <w:rPr>
          <w:rFonts w:ascii="Times New Roman" w:eastAsia="Calibri" w:hAnsi="Times New Roman" w:cs="Times New Roman"/>
          <w:i/>
          <w:sz w:val="24"/>
          <w:szCs w:val="24"/>
          <w:vertAlign w:val="subscript"/>
          <w:lang w:eastAsia="ru-RU"/>
        </w:rPr>
        <w:t>2</w:t>
      </w:r>
      <w:r w:rsidRPr="003A6805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)</w:t>
      </w:r>
    </w:p>
    <w:tbl>
      <w:tblPr>
        <w:tblStyle w:val="a4"/>
        <w:tblW w:w="0" w:type="auto"/>
        <w:jc w:val="center"/>
        <w:tblInd w:w="0" w:type="dxa"/>
        <w:tblLook w:val="01E0" w:firstRow="1" w:lastRow="1" w:firstColumn="1" w:lastColumn="1" w:noHBand="0" w:noVBand="0"/>
      </w:tblPr>
      <w:tblGrid>
        <w:gridCol w:w="1700"/>
        <w:gridCol w:w="6400"/>
      </w:tblGrid>
      <w:tr w:rsidR="003A6805" w:rsidRPr="003A6805" w:rsidTr="003A6805">
        <w:trPr>
          <w:trHeight w:val="1327"/>
          <w:jc w:val="center"/>
        </w:trPr>
        <w:tc>
          <w:tcPr>
            <w:tcW w:w="1700" w:type="dxa"/>
          </w:tcPr>
          <w:p w:rsidR="003A6805" w:rsidRPr="003A6805" w:rsidRDefault="003A6805" w:rsidP="003A6805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</w:rPr>
            </w:pPr>
          </w:p>
          <w:p w:rsidR="003A6805" w:rsidRPr="003A6805" w:rsidRDefault="003A6805" w:rsidP="003A6805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</w:rPr>
            </w:pPr>
          </w:p>
          <w:p w:rsidR="003A6805" w:rsidRPr="003A6805" w:rsidRDefault="003A6805" w:rsidP="003A6805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</w:rPr>
            </w:pPr>
          </w:p>
          <w:p w:rsidR="003A6805" w:rsidRPr="003A6805" w:rsidRDefault="003A6805" w:rsidP="003A6805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</w:rPr>
            </w:pPr>
            <w:r w:rsidRPr="003A6805">
              <w:rPr>
                <w:rFonts w:eastAsia="Calibri"/>
                <w:sz w:val="24"/>
                <w:szCs w:val="24"/>
              </w:rPr>
              <w:t>Первый шаг</w:t>
            </w:r>
          </w:p>
        </w:tc>
        <w:tc>
          <w:tcPr>
            <w:tcW w:w="6400" w:type="dxa"/>
            <w:vMerge w:val="restart"/>
            <w:vAlign w:val="center"/>
            <w:hideMark/>
          </w:tcPr>
          <w:p w:rsidR="003A6805" w:rsidRPr="003A6805" w:rsidRDefault="003A6805" w:rsidP="003A6805">
            <w:pPr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</w:rPr>
            </w:pPr>
            <w:r w:rsidRPr="003A6805">
              <w:rPr>
                <w:rFonts w:eastAsia="Calibri"/>
                <w:noProof/>
                <w:sz w:val="24"/>
                <w:szCs w:val="24"/>
              </w:rPr>
              <w:drawing>
                <wp:inline distT="0" distB="0" distL="0" distR="0">
                  <wp:extent cx="3924300" cy="1685925"/>
                  <wp:effectExtent l="0" t="0" r="0" b="9525"/>
                  <wp:docPr id="6" name="Рисунок 6" descr="Безымянн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Безымянн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24300" cy="1685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A6805" w:rsidRPr="003A6805" w:rsidTr="003A6805">
        <w:trPr>
          <w:trHeight w:val="1328"/>
          <w:jc w:val="center"/>
        </w:trPr>
        <w:tc>
          <w:tcPr>
            <w:tcW w:w="1700" w:type="dxa"/>
          </w:tcPr>
          <w:p w:rsidR="003A6805" w:rsidRPr="003A6805" w:rsidRDefault="003A6805" w:rsidP="003A6805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</w:rPr>
            </w:pPr>
          </w:p>
          <w:p w:rsidR="003A6805" w:rsidRPr="003A6805" w:rsidRDefault="003A6805" w:rsidP="003A6805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</w:rPr>
            </w:pPr>
          </w:p>
          <w:p w:rsidR="003A6805" w:rsidRPr="003A6805" w:rsidRDefault="003A6805" w:rsidP="003A6805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</w:rPr>
            </w:pPr>
          </w:p>
          <w:p w:rsidR="003A6805" w:rsidRPr="003A6805" w:rsidRDefault="003A6805" w:rsidP="003A6805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</w:rPr>
            </w:pPr>
            <w:r w:rsidRPr="003A6805">
              <w:rPr>
                <w:rFonts w:eastAsia="Calibri"/>
                <w:sz w:val="24"/>
                <w:szCs w:val="24"/>
              </w:rPr>
              <w:t>Второй шаг</w:t>
            </w:r>
          </w:p>
        </w:tc>
        <w:tc>
          <w:tcPr>
            <w:tcW w:w="0" w:type="auto"/>
            <w:vMerge/>
            <w:vAlign w:val="center"/>
            <w:hideMark/>
          </w:tcPr>
          <w:p w:rsidR="003A6805" w:rsidRPr="003A6805" w:rsidRDefault="003A6805" w:rsidP="003A6805">
            <w:pPr>
              <w:spacing w:after="0"/>
              <w:rPr>
                <w:rFonts w:eastAsia="Calibri"/>
                <w:sz w:val="24"/>
                <w:szCs w:val="24"/>
              </w:rPr>
            </w:pPr>
          </w:p>
        </w:tc>
      </w:tr>
    </w:tbl>
    <w:p w:rsidR="003A6805" w:rsidRPr="003A6805" w:rsidRDefault="003A6805" w:rsidP="003A6805">
      <w:pPr>
        <w:shd w:val="clear" w:color="auto" w:fill="FFFFFF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A6805" w:rsidRPr="003A6805" w:rsidRDefault="003A6805" w:rsidP="003A6805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3A6805">
        <w:rPr>
          <w:rFonts w:ascii="Times New Roman" w:eastAsia="Calibri" w:hAnsi="Times New Roman" w:cs="Times New Roman"/>
          <w:sz w:val="24"/>
          <w:szCs w:val="24"/>
          <w:lang w:eastAsia="ru-RU"/>
        </w:rPr>
        <w:t>2)</w:t>
      </w:r>
      <w:r w:rsidRPr="003A6805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</w:t>
      </w:r>
      <w:r w:rsidRPr="003A6805">
        <w:rPr>
          <w:rFonts w:ascii="Times New Roman" w:eastAsia="Calibri" w:hAnsi="Times New Roman" w:cs="Times New Roman"/>
          <w:i/>
          <w:sz w:val="24"/>
          <w:szCs w:val="24"/>
          <w:lang w:val="en-US" w:eastAsia="ru-RU"/>
        </w:rPr>
        <w:t>f</w:t>
      </w:r>
      <w:r w:rsidRPr="003A6805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(</w:t>
      </w:r>
      <w:r w:rsidRPr="003A6805">
        <w:rPr>
          <w:rFonts w:ascii="Times New Roman" w:eastAsia="Calibri" w:hAnsi="Times New Roman" w:cs="Times New Roman"/>
          <w:i/>
          <w:sz w:val="24"/>
          <w:szCs w:val="24"/>
          <w:lang w:val="en-US" w:eastAsia="ru-RU"/>
        </w:rPr>
        <w:t>x</w:t>
      </w:r>
      <w:proofErr w:type="gramStart"/>
      <w:r w:rsidRPr="003A6805">
        <w:rPr>
          <w:rFonts w:ascii="Times New Roman" w:eastAsia="Calibri" w:hAnsi="Times New Roman" w:cs="Times New Roman"/>
          <w:i/>
          <w:sz w:val="24"/>
          <w:szCs w:val="24"/>
          <w:vertAlign w:val="subscript"/>
          <w:lang w:eastAsia="ru-RU"/>
        </w:rPr>
        <w:t>1</w:t>
      </w:r>
      <w:r w:rsidRPr="003A6805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)≥</w:t>
      </w:r>
      <w:proofErr w:type="gramEnd"/>
      <w:r w:rsidRPr="003A6805">
        <w:rPr>
          <w:rFonts w:ascii="Times New Roman" w:eastAsia="Calibri" w:hAnsi="Times New Roman" w:cs="Times New Roman"/>
          <w:i/>
          <w:sz w:val="24"/>
          <w:szCs w:val="24"/>
          <w:lang w:val="en-US" w:eastAsia="ru-RU"/>
        </w:rPr>
        <w:t>f</w:t>
      </w:r>
      <w:r w:rsidRPr="003A6805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(</w:t>
      </w:r>
      <w:r w:rsidRPr="003A6805">
        <w:rPr>
          <w:rFonts w:ascii="Times New Roman" w:eastAsia="Calibri" w:hAnsi="Times New Roman" w:cs="Times New Roman"/>
          <w:i/>
          <w:sz w:val="24"/>
          <w:szCs w:val="24"/>
          <w:lang w:val="en-US" w:eastAsia="ru-RU"/>
        </w:rPr>
        <w:t>x</w:t>
      </w:r>
      <w:r w:rsidRPr="003A6805">
        <w:rPr>
          <w:rFonts w:ascii="Times New Roman" w:eastAsia="Calibri" w:hAnsi="Times New Roman" w:cs="Times New Roman"/>
          <w:i/>
          <w:sz w:val="24"/>
          <w:szCs w:val="24"/>
          <w:vertAlign w:val="subscript"/>
          <w:lang w:eastAsia="ru-RU"/>
        </w:rPr>
        <w:t>2</w:t>
      </w:r>
      <w:r w:rsidRPr="003A6805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)</w:t>
      </w:r>
    </w:p>
    <w:tbl>
      <w:tblPr>
        <w:tblStyle w:val="a4"/>
        <w:tblW w:w="0" w:type="auto"/>
        <w:jc w:val="center"/>
        <w:tblInd w:w="0" w:type="dxa"/>
        <w:tblLook w:val="01E0" w:firstRow="1" w:lastRow="1" w:firstColumn="1" w:lastColumn="1" w:noHBand="0" w:noVBand="0"/>
      </w:tblPr>
      <w:tblGrid>
        <w:gridCol w:w="1700"/>
        <w:gridCol w:w="6516"/>
      </w:tblGrid>
      <w:tr w:rsidR="003A6805" w:rsidRPr="003A6805" w:rsidTr="003A6805">
        <w:trPr>
          <w:trHeight w:val="1327"/>
          <w:jc w:val="center"/>
        </w:trPr>
        <w:tc>
          <w:tcPr>
            <w:tcW w:w="1700" w:type="dxa"/>
          </w:tcPr>
          <w:p w:rsidR="003A6805" w:rsidRPr="003A6805" w:rsidRDefault="003A6805" w:rsidP="003A6805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</w:rPr>
            </w:pPr>
          </w:p>
          <w:p w:rsidR="003A6805" w:rsidRPr="003A6805" w:rsidRDefault="003A6805" w:rsidP="003A6805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</w:rPr>
            </w:pPr>
          </w:p>
          <w:p w:rsidR="003A6805" w:rsidRPr="003A6805" w:rsidRDefault="003A6805" w:rsidP="003A6805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</w:rPr>
            </w:pPr>
          </w:p>
          <w:p w:rsidR="003A6805" w:rsidRPr="003A6805" w:rsidRDefault="003A6805" w:rsidP="003A6805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</w:rPr>
            </w:pPr>
            <w:r w:rsidRPr="003A6805">
              <w:rPr>
                <w:rFonts w:eastAsia="Calibri"/>
                <w:sz w:val="24"/>
                <w:szCs w:val="24"/>
              </w:rPr>
              <w:t>Первый шаг</w:t>
            </w:r>
          </w:p>
        </w:tc>
        <w:tc>
          <w:tcPr>
            <w:tcW w:w="6516" w:type="dxa"/>
            <w:vMerge w:val="restart"/>
            <w:vAlign w:val="center"/>
            <w:hideMark/>
          </w:tcPr>
          <w:p w:rsidR="003A6805" w:rsidRPr="003A6805" w:rsidRDefault="003A6805" w:rsidP="003A6805">
            <w:pPr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</w:rPr>
            </w:pPr>
            <w:r w:rsidRPr="003A6805">
              <w:rPr>
                <w:rFonts w:eastAsia="Calibri"/>
                <w:noProof/>
                <w:sz w:val="24"/>
                <w:szCs w:val="24"/>
              </w:rPr>
              <w:drawing>
                <wp:inline distT="0" distB="0" distL="0" distR="0">
                  <wp:extent cx="4000500" cy="1838325"/>
                  <wp:effectExtent l="0" t="0" r="0" b="9525"/>
                  <wp:docPr id="5" name="Рисунок 5" descr="Безымянн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Безымянн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0" cy="1838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A6805" w:rsidRPr="003A6805" w:rsidTr="003A6805">
        <w:trPr>
          <w:trHeight w:val="1328"/>
          <w:jc w:val="center"/>
        </w:trPr>
        <w:tc>
          <w:tcPr>
            <w:tcW w:w="1700" w:type="dxa"/>
          </w:tcPr>
          <w:p w:rsidR="003A6805" w:rsidRPr="003A6805" w:rsidRDefault="003A6805" w:rsidP="003A6805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</w:rPr>
            </w:pPr>
          </w:p>
          <w:p w:rsidR="003A6805" w:rsidRPr="003A6805" w:rsidRDefault="003A6805" w:rsidP="003A6805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</w:rPr>
            </w:pPr>
          </w:p>
          <w:p w:rsidR="003A6805" w:rsidRPr="003A6805" w:rsidRDefault="003A6805" w:rsidP="003A6805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</w:rPr>
            </w:pPr>
          </w:p>
          <w:p w:rsidR="003A6805" w:rsidRPr="003A6805" w:rsidRDefault="003A6805" w:rsidP="003A6805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</w:rPr>
            </w:pPr>
            <w:r w:rsidRPr="003A6805">
              <w:rPr>
                <w:rFonts w:eastAsia="Calibri"/>
                <w:sz w:val="24"/>
                <w:szCs w:val="24"/>
              </w:rPr>
              <w:t>Второй шаг</w:t>
            </w:r>
          </w:p>
        </w:tc>
        <w:tc>
          <w:tcPr>
            <w:tcW w:w="0" w:type="auto"/>
            <w:vMerge/>
            <w:vAlign w:val="center"/>
            <w:hideMark/>
          </w:tcPr>
          <w:p w:rsidR="003A6805" w:rsidRPr="003A6805" w:rsidRDefault="003A6805" w:rsidP="003A6805">
            <w:pPr>
              <w:spacing w:after="0"/>
              <w:rPr>
                <w:rFonts w:eastAsia="Calibri"/>
                <w:sz w:val="24"/>
                <w:szCs w:val="24"/>
              </w:rPr>
            </w:pPr>
          </w:p>
        </w:tc>
      </w:tr>
    </w:tbl>
    <w:p w:rsidR="003A6805" w:rsidRPr="003A6805" w:rsidRDefault="003A6805" w:rsidP="003A6805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A6805">
        <w:rPr>
          <w:rFonts w:ascii="Times New Roman" w:eastAsia="Calibri" w:hAnsi="Times New Roman" w:cs="Times New Roman"/>
          <w:sz w:val="24"/>
          <w:szCs w:val="24"/>
          <w:lang w:eastAsia="ru-RU"/>
        </w:rPr>
        <w:t>Рис. 5</w:t>
      </w:r>
    </w:p>
    <w:p w:rsidR="003A6805" w:rsidRPr="003A6805" w:rsidRDefault="003A6805" w:rsidP="003A680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A6805" w:rsidRPr="003A6805" w:rsidRDefault="003A6805" w:rsidP="003A6805">
      <w:pPr>
        <w:shd w:val="clear" w:color="auto" w:fill="FFFFFF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A68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Таким образом, длина интервала неопределенности на каждом шаге сжимается с коэффициентом </w:t>
      </w:r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0,618</w:t>
      </w:r>
      <w:r w:rsidRPr="003A68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На первом шаге необходимы два вычисления функции, на каждом последующем - одно.</w:t>
      </w:r>
    </w:p>
    <w:p w:rsidR="003A6805" w:rsidRPr="003A6805" w:rsidRDefault="003A6805" w:rsidP="003A6805">
      <w:pPr>
        <w:shd w:val="clear" w:color="auto" w:fill="FFFFFF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68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Длина интервала неопределенности после </w:t>
      </w:r>
      <w:r w:rsidRPr="003A680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 w:eastAsia="ru-RU"/>
        </w:rPr>
        <w:t>S</w:t>
      </w:r>
      <w:r w:rsidRPr="003A680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r w:rsidRPr="003A68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вычислений значений </w:t>
      </w:r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f</w:t>
      </w:r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(</w:t>
      </w:r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x</w:t>
      </w:r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) </w:t>
      </w:r>
      <w:r w:rsidRPr="003A68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составляет:</w:t>
      </w:r>
    </w:p>
    <w:tbl>
      <w:tblPr>
        <w:tblStyle w:val="a4"/>
        <w:tblW w:w="0" w:type="auto"/>
        <w:jc w:val="center"/>
        <w:tblInd w:w="0" w:type="dxa"/>
        <w:tblLook w:val="01E0" w:firstRow="1" w:lastRow="1" w:firstColumn="1" w:lastColumn="1" w:noHBand="0" w:noVBand="0"/>
      </w:tblPr>
      <w:tblGrid>
        <w:gridCol w:w="4028"/>
        <w:gridCol w:w="872"/>
      </w:tblGrid>
      <w:tr w:rsidR="003A6805" w:rsidRPr="003A6805" w:rsidTr="003A6805">
        <w:trPr>
          <w:jc w:val="center"/>
        </w:trPr>
        <w:tc>
          <w:tcPr>
            <w:tcW w:w="4028" w:type="dxa"/>
            <w:vAlign w:val="center"/>
            <w:hideMark/>
          </w:tcPr>
          <w:p w:rsidR="003A6805" w:rsidRPr="003A6805" w:rsidRDefault="003A6805" w:rsidP="003A6805">
            <w:pPr>
              <w:adjustRightInd w:val="0"/>
              <w:spacing w:after="0" w:line="240" w:lineRule="auto"/>
              <w:jc w:val="center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3A6805">
              <w:rPr>
                <w:rFonts w:eastAsia="Calibri"/>
                <w:i/>
                <w:color w:val="000000"/>
                <w:sz w:val="24"/>
                <w:szCs w:val="24"/>
                <w:vertAlign w:val="subscript"/>
              </w:rPr>
              <w:object w:dxaOrig="2205" w:dyaOrig="375">
                <v:shape id="_x0000_i1036" type="#_x0000_t75" style="width:110.25pt;height:18.75pt" o:ole="">
                  <v:imagedata r:id="rId37" o:title=""/>
                </v:shape>
                <o:OLEObject Type="Embed" ProgID="Equation.3" ShapeID="_x0000_i1036" DrawAspect="Content" ObjectID="_1509701623" r:id="rId38"/>
              </w:object>
            </w:r>
          </w:p>
        </w:tc>
        <w:tc>
          <w:tcPr>
            <w:tcW w:w="872" w:type="dxa"/>
            <w:vAlign w:val="center"/>
            <w:hideMark/>
          </w:tcPr>
          <w:p w:rsidR="003A6805" w:rsidRPr="003A6805" w:rsidRDefault="003A6805" w:rsidP="003A6805">
            <w:pPr>
              <w:adjustRightInd w:val="0"/>
              <w:spacing w:after="0" w:line="240" w:lineRule="auto"/>
              <w:jc w:val="center"/>
              <w:rPr>
                <w:bCs/>
                <w:color w:val="000000"/>
                <w:sz w:val="24"/>
                <w:szCs w:val="24"/>
              </w:rPr>
            </w:pPr>
            <w:r w:rsidRPr="003A6805">
              <w:rPr>
                <w:rFonts w:eastAsia="Calibri"/>
                <w:sz w:val="24"/>
                <w:szCs w:val="24"/>
              </w:rPr>
              <w:t>(7)</w:t>
            </w:r>
          </w:p>
        </w:tc>
      </w:tr>
    </w:tbl>
    <w:p w:rsidR="003A6805" w:rsidRPr="003A6805" w:rsidRDefault="003A6805" w:rsidP="003A6805">
      <w:pPr>
        <w:shd w:val="clear" w:color="auto" w:fill="FFFFFF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A6805" w:rsidRPr="003A6805" w:rsidRDefault="003A6805" w:rsidP="003A6805">
      <w:pPr>
        <w:shd w:val="clear" w:color="auto" w:fill="FFFFFF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A680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Алгоритм</w:t>
      </w:r>
      <w:r w:rsidRPr="003A68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метода золотого сечения для минимизации функции </w:t>
      </w:r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f</w:t>
      </w:r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(</w:t>
      </w:r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x</w:t>
      </w:r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)</w:t>
      </w:r>
      <w:r w:rsidRPr="003A68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складывается из следующих этапов:</w:t>
      </w:r>
    </w:p>
    <w:p w:rsidR="003A6805" w:rsidRPr="003A6805" w:rsidRDefault="003A6805" w:rsidP="003A6805">
      <w:pPr>
        <w:numPr>
          <w:ilvl w:val="0"/>
          <w:numId w:val="3"/>
        </w:numPr>
        <w:shd w:val="clear" w:color="auto" w:fill="FFFFFF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A68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Вычисляется значение функции </w:t>
      </w:r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f</w:t>
      </w:r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(</w:t>
      </w:r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x</w:t>
      </w:r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bscript"/>
          <w:lang w:eastAsia="ru-RU"/>
        </w:rPr>
        <w:t>1</w:t>
      </w:r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)</w:t>
      </w:r>
      <w:r w:rsidRPr="003A68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где </w:t>
      </w:r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x</w:t>
      </w:r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bscript"/>
          <w:lang w:eastAsia="ru-RU"/>
        </w:rPr>
        <w:t>1</w:t>
      </w:r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=</w:t>
      </w:r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a</w:t>
      </w:r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+0,382(</w:t>
      </w:r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b</w:t>
      </w:r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-</w:t>
      </w:r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a</w:t>
      </w:r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)</w:t>
      </w:r>
      <w:r w:rsidRPr="003A68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3A6805" w:rsidRPr="003A6805" w:rsidRDefault="003A6805" w:rsidP="003A6805">
      <w:pPr>
        <w:numPr>
          <w:ilvl w:val="0"/>
          <w:numId w:val="3"/>
        </w:numPr>
        <w:shd w:val="clear" w:color="auto" w:fill="FFFFFF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A68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Вычисляется значение функции </w:t>
      </w:r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f</w:t>
      </w:r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(</w:t>
      </w:r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x</w:t>
      </w:r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bscript"/>
          <w:lang w:eastAsia="ru-RU"/>
        </w:rPr>
        <w:t>2</w:t>
      </w:r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)</w:t>
      </w:r>
      <w:r w:rsidRPr="003A68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где </w:t>
      </w:r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x</w:t>
      </w:r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bscript"/>
          <w:lang w:eastAsia="ru-RU"/>
        </w:rPr>
        <w:t>1</w:t>
      </w:r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=</w:t>
      </w:r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b</w:t>
      </w:r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+0,382(</w:t>
      </w:r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b</w:t>
      </w:r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-</w:t>
      </w:r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a</w:t>
      </w:r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)</w:t>
      </w:r>
      <w:r w:rsidRPr="003A68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3A6805" w:rsidRPr="003A6805" w:rsidRDefault="003A6805" w:rsidP="003A6805">
      <w:pPr>
        <w:numPr>
          <w:ilvl w:val="0"/>
          <w:numId w:val="3"/>
        </w:numPr>
        <w:shd w:val="clear" w:color="auto" w:fill="FFFFFF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68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Определяется новый интервал (</w:t>
      </w:r>
      <w:proofErr w:type="gramStart"/>
      <w:r w:rsidRPr="003A68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a,x</w:t>
      </w:r>
      <w:proofErr w:type="gramEnd"/>
      <w:r w:rsidRPr="003A68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или (x1,b), в котором локализован минимум.</w:t>
      </w:r>
    </w:p>
    <w:p w:rsidR="003A6805" w:rsidRPr="003A6805" w:rsidRDefault="003A6805" w:rsidP="003A6805">
      <w:pPr>
        <w:numPr>
          <w:ilvl w:val="0"/>
          <w:numId w:val="3"/>
        </w:numPr>
        <w:shd w:val="clear" w:color="auto" w:fill="FFFFFF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A68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Внутри полученного интервала находится новая точка (</w:t>
      </w:r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x</w:t>
      </w:r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bscript"/>
          <w:lang w:eastAsia="ru-RU"/>
        </w:rPr>
        <w:t>1</w:t>
      </w:r>
      <w:r w:rsidRPr="003A68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случае 1) или (</w:t>
      </w:r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x</w:t>
      </w:r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bscript"/>
          <w:lang w:eastAsia="ru-RU"/>
        </w:rPr>
        <w:t>2</w:t>
      </w:r>
      <w:r w:rsidRPr="003A68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случае 2), отстоящая от его конца на расстоянии, составляющем </w:t>
      </w:r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0,382</w:t>
      </w:r>
      <w:r w:rsidRPr="003A68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 его длины. В этой точке рассчитывается значение </w:t>
      </w:r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f</w:t>
      </w:r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(</w:t>
      </w:r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x</w:t>
      </w:r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).</w:t>
      </w:r>
      <w:r w:rsidRPr="003A68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Затем вычисления повторяются, начиная с пункта 3, до тех пор, пока величина интервала неопределенности станет меньше или равна ε, где ε - заданное сколь угодно малое положительное число.</w:t>
      </w:r>
    </w:p>
    <w:p w:rsidR="003A6805" w:rsidRPr="003A6805" w:rsidRDefault="003A6805" w:rsidP="003A680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A6805" w:rsidRPr="003A6805" w:rsidRDefault="003A6805" w:rsidP="003A680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680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Блок-схема</w:t>
      </w:r>
      <w:r w:rsidRPr="003A68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алгоритма поиска минимума функции </w:t>
      </w:r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f</w:t>
      </w:r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(</w:t>
      </w:r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x</w:t>
      </w:r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)</w:t>
      </w:r>
      <w:r w:rsidRPr="003A68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методом золотого сечения.</w:t>
      </w:r>
    </w:p>
    <w:p w:rsidR="003A6805" w:rsidRPr="003A6805" w:rsidRDefault="003A6805" w:rsidP="003A6805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A6805" w:rsidRPr="003A6805" w:rsidRDefault="003A6805" w:rsidP="003A6805">
      <w:pPr>
        <w:spacing w:after="0" w:line="240" w:lineRule="auto"/>
        <w:jc w:val="center"/>
        <w:rPr>
          <w:rFonts w:ascii="Calibri" w:eastAsia="Calibri" w:hAnsi="Calibri" w:cs="Times New Roman"/>
          <w:sz w:val="24"/>
          <w:szCs w:val="24"/>
          <w:lang w:val="en-US"/>
        </w:rPr>
      </w:pPr>
      <w:r w:rsidRPr="003A6805">
        <w:rPr>
          <w:rFonts w:ascii="Calibri" w:eastAsia="Calibri" w:hAnsi="Calibri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4438650" cy="4181475"/>
            <wp:effectExtent l="0" t="0" r="0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8650" cy="418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6805" w:rsidRPr="003A6805" w:rsidRDefault="003A6805" w:rsidP="003A6805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3A6805">
        <w:rPr>
          <w:rFonts w:ascii="Times New Roman" w:eastAsia="Calibri" w:hAnsi="Times New Roman" w:cs="Times New Roman"/>
          <w:sz w:val="24"/>
          <w:szCs w:val="24"/>
        </w:rPr>
        <w:t>Рис. 6.</w:t>
      </w:r>
    </w:p>
    <w:p w:rsidR="003A6805" w:rsidRPr="003A6805" w:rsidRDefault="003A6805" w:rsidP="003A6805">
      <w:pPr>
        <w:shd w:val="clear" w:color="auto" w:fill="FFFFFF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A6805" w:rsidRPr="003A6805" w:rsidRDefault="003A6805" w:rsidP="003A6805">
      <w:pPr>
        <w:shd w:val="clear" w:color="auto" w:fill="FFFFFF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A680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Пример</w:t>
      </w:r>
      <w:r w:rsidRPr="003A68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3A6805" w:rsidRPr="003A6805" w:rsidRDefault="003A6805" w:rsidP="003A6805">
      <w:pPr>
        <w:shd w:val="clear" w:color="auto" w:fill="FFFFFF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68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Используя метод золотого сечения, минимизировать функцию </w:t>
      </w:r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f</w:t>
      </w:r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(х)=</w:t>
      </w:r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x</w:t>
      </w:r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perscript"/>
          <w:lang w:eastAsia="ru-RU"/>
        </w:rPr>
        <w:t>2</w:t>
      </w:r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+2х</w:t>
      </w:r>
      <w:r w:rsidRPr="003A68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интервале </w:t>
      </w:r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(-3,5)</w:t>
      </w:r>
      <w:r w:rsidRPr="003A68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Алина конечного интервала не</w:t>
      </w:r>
      <w:r w:rsidRPr="003A68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определенности не должна превосходить </w:t>
      </w:r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0,2</w:t>
      </w:r>
      <w:r w:rsidRPr="003A68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3A6805" w:rsidRPr="003A6805" w:rsidRDefault="003A6805" w:rsidP="003A6805">
      <w:pPr>
        <w:shd w:val="clear" w:color="auto" w:fill="FFFFFF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A6805" w:rsidRPr="003A6805" w:rsidRDefault="003A6805" w:rsidP="003A6805">
      <w:pPr>
        <w:shd w:val="clear" w:color="auto" w:fill="FFFFFF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3A680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Решение.</w:t>
      </w:r>
    </w:p>
    <w:p w:rsidR="003A6805" w:rsidRPr="003A6805" w:rsidRDefault="003A6805" w:rsidP="003A6805">
      <w:pPr>
        <w:shd w:val="clear" w:color="auto" w:fill="FFFFFF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A68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Первый шаг. </w:t>
      </w:r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a</w:t>
      </w:r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=-3, </w:t>
      </w:r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b</w:t>
      </w:r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= 5, </w:t>
      </w:r>
      <w:r w:rsidRPr="003A680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 w:eastAsia="ru-RU"/>
        </w:rPr>
        <w:t>b</w:t>
      </w:r>
      <w:r w:rsidRPr="003A680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-</w:t>
      </w:r>
      <w:r w:rsidRPr="003A680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 w:eastAsia="ru-RU"/>
        </w:rPr>
        <w:t>a</w:t>
      </w:r>
      <w:r w:rsidRPr="003A680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= 8</w:t>
      </w:r>
      <w:r w:rsidRPr="003A68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3A6805" w:rsidRPr="003A6805" w:rsidRDefault="003A6805" w:rsidP="003A6805">
      <w:pPr>
        <w:shd w:val="clear" w:color="auto" w:fill="FFFFFF"/>
        <w:adjustRightInd w:val="0"/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lang w:val="en-US" w:eastAsia="ru-RU"/>
        </w:rPr>
      </w:pPr>
      <w:proofErr w:type="gramStart"/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x</w:t>
      </w:r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bscript"/>
          <w:lang w:val="en-US" w:eastAsia="ru-RU"/>
        </w:rPr>
        <w:t>1</w:t>
      </w:r>
      <w:proofErr w:type="gramEnd"/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= -3 + 0,362∙8 = 0,056;</w:t>
      </w:r>
    </w:p>
    <w:p w:rsidR="003A6805" w:rsidRPr="003A6805" w:rsidRDefault="003A6805" w:rsidP="003A6805">
      <w:pPr>
        <w:shd w:val="clear" w:color="auto" w:fill="FFFFFF"/>
        <w:adjustRightInd w:val="0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</w:pPr>
      <w:proofErr w:type="gramStart"/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x</w:t>
      </w:r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bscript"/>
          <w:lang w:val="en-US" w:eastAsia="ru-RU"/>
        </w:rPr>
        <w:t>2</w:t>
      </w:r>
      <w:proofErr w:type="gramEnd"/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 xml:space="preserve"> = 5 - 0,382∙8 = 1,944; </w:t>
      </w:r>
    </w:p>
    <w:p w:rsidR="003A6805" w:rsidRPr="003A6805" w:rsidRDefault="003A6805" w:rsidP="003A6805">
      <w:pPr>
        <w:shd w:val="clear" w:color="auto" w:fill="FFFFFF"/>
        <w:adjustRightInd w:val="0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</w:pPr>
      <w:proofErr w:type="gramStart"/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f(</w:t>
      </w:r>
      <w:proofErr w:type="gramEnd"/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x</w:t>
      </w:r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bscript"/>
          <w:lang w:val="en-US" w:eastAsia="ru-RU"/>
        </w:rPr>
        <w:t>1</w:t>
      </w:r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)= 0,056</w:t>
      </w:r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perscript"/>
          <w:lang w:val="en-US" w:eastAsia="ru-RU"/>
        </w:rPr>
        <w:t>2</w:t>
      </w:r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 xml:space="preserve"> +2∙0,056 =0,115;</w:t>
      </w:r>
    </w:p>
    <w:p w:rsidR="003A6805" w:rsidRPr="003A6805" w:rsidRDefault="003A6805" w:rsidP="003A6805">
      <w:pPr>
        <w:shd w:val="clear" w:color="auto" w:fill="FFFFFF"/>
        <w:adjustRightInd w:val="0"/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lang w:val="en-US" w:eastAsia="ru-RU"/>
        </w:rPr>
      </w:pPr>
      <w:proofErr w:type="gramStart"/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f(</w:t>
      </w:r>
      <w:proofErr w:type="gramEnd"/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x</w:t>
      </w:r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bscript"/>
          <w:lang w:val="en-US" w:eastAsia="ru-RU"/>
        </w:rPr>
        <w:t>2</w:t>
      </w:r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)= I,944</w:t>
      </w:r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perscript"/>
          <w:lang w:val="en-US" w:eastAsia="ru-RU"/>
        </w:rPr>
        <w:t>2</w:t>
      </w:r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 xml:space="preserve"> + 2∙1,944=7,667;</w:t>
      </w:r>
    </w:p>
    <w:p w:rsidR="003A6805" w:rsidRPr="003A6805" w:rsidRDefault="003A6805" w:rsidP="003A6805">
      <w:pPr>
        <w:shd w:val="clear" w:color="auto" w:fill="FFFFFF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3A6805">
        <w:rPr>
          <w:rFonts w:ascii="Times New Roman" w:eastAsia="Calibri" w:hAnsi="Times New Roman" w:cs="Times New Roman"/>
          <w:i/>
          <w:color w:val="000000"/>
          <w:sz w:val="24"/>
          <w:szCs w:val="24"/>
          <w:lang w:val="en-US" w:eastAsia="ru-RU"/>
        </w:rPr>
        <w:t>f(</w:t>
      </w:r>
      <w:proofErr w:type="gramEnd"/>
      <w:r w:rsidRPr="003A6805">
        <w:rPr>
          <w:rFonts w:ascii="Times New Roman" w:eastAsia="Calibri" w:hAnsi="Times New Roman" w:cs="Times New Roman"/>
          <w:i/>
          <w:color w:val="000000"/>
          <w:sz w:val="24"/>
          <w:szCs w:val="24"/>
          <w:lang w:val="en-US" w:eastAsia="ru-RU"/>
        </w:rPr>
        <w:t>x</w:t>
      </w:r>
      <w:r w:rsidRPr="003A6805">
        <w:rPr>
          <w:rFonts w:ascii="Times New Roman" w:eastAsia="Calibri" w:hAnsi="Times New Roman" w:cs="Times New Roman"/>
          <w:i/>
          <w:color w:val="000000"/>
          <w:sz w:val="24"/>
          <w:szCs w:val="24"/>
          <w:vertAlign w:val="subscript"/>
          <w:lang w:val="en-US" w:eastAsia="ru-RU"/>
        </w:rPr>
        <w:t>1</w:t>
      </w:r>
      <w:r w:rsidRPr="003A6805">
        <w:rPr>
          <w:rFonts w:ascii="Times New Roman" w:eastAsia="Calibri" w:hAnsi="Times New Roman" w:cs="Times New Roman"/>
          <w:i/>
          <w:color w:val="000000"/>
          <w:sz w:val="24"/>
          <w:szCs w:val="24"/>
          <w:lang w:val="en-US" w:eastAsia="ru-RU"/>
        </w:rPr>
        <w:t>)&lt;f(x</w:t>
      </w:r>
      <w:r w:rsidRPr="003A6805">
        <w:rPr>
          <w:rFonts w:ascii="Times New Roman" w:eastAsia="Calibri" w:hAnsi="Times New Roman" w:cs="Times New Roman"/>
          <w:i/>
          <w:color w:val="000000"/>
          <w:sz w:val="24"/>
          <w:szCs w:val="24"/>
          <w:vertAlign w:val="subscript"/>
          <w:lang w:val="en-US" w:eastAsia="ru-RU"/>
        </w:rPr>
        <w:t>2</w:t>
      </w:r>
      <w:r w:rsidRPr="003A6805">
        <w:rPr>
          <w:rFonts w:ascii="Times New Roman" w:eastAsia="Calibri" w:hAnsi="Times New Roman" w:cs="Times New Roman"/>
          <w:i/>
          <w:color w:val="000000"/>
          <w:sz w:val="24"/>
          <w:szCs w:val="24"/>
          <w:lang w:val="en-US" w:eastAsia="ru-RU"/>
        </w:rPr>
        <w:t>)</w:t>
      </w:r>
      <w:r w:rsidRPr="003A6805">
        <w:rPr>
          <w:rFonts w:ascii="Times New Roman" w:eastAsia="Calibri" w:hAnsi="Times New Roman" w:cs="Times New Roman"/>
          <w:color w:val="000000"/>
          <w:sz w:val="24"/>
          <w:szCs w:val="24"/>
          <w:lang w:val="en-US" w:eastAsia="ru-RU"/>
        </w:rPr>
        <w:t xml:space="preserve">. </w:t>
      </w:r>
      <w:r w:rsidRPr="003A68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Новый отрезок </w:t>
      </w:r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[-3; 1,944]</w:t>
      </w:r>
      <w:r w:rsidRPr="003A68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3A6805" w:rsidRPr="003A6805" w:rsidRDefault="003A6805" w:rsidP="003A6805">
      <w:pPr>
        <w:shd w:val="clear" w:color="auto" w:fill="FFFFFF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A6805" w:rsidRPr="003A6805" w:rsidRDefault="003A6805" w:rsidP="003A6805">
      <w:pPr>
        <w:shd w:val="clear" w:color="auto" w:fill="FFFFFF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68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Второй шаг. </w:t>
      </w:r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a</w:t>
      </w:r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=-3, </w:t>
      </w:r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b</w:t>
      </w:r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= 1,944, </w:t>
      </w:r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b</w:t>
      </w:r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-</w:t>
      </w:r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a</w:t>
      </w:r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=4,944</w:t>
      </w:r>
      <w:r w:rsidRPr="003A68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3A6805" w:rsidRPr="003A6805" w:rsidRDefault="003A6805" w:rsidP="003A6805">
      <w:pPr>
        <w:shd w:val="clear" w:color="auto" w:fill="FFFFFF"/>
        <w:adjustRightInd w:val="0"/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lang w:val="en-US" w:eastAsia="ru-RU"/>
        </w:rPr>
      </w:pPr>
      <w:proofErr w:type="gramStart"/>
      <w:r w:rsidRPr="003A6805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val="en-US" w:eastAsia="ru-RU"/>
        </w:rPr>
        <w:t>x</w:t>
      </w:r>
      <w:r w:rsidRPr="003A6805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vertAlign w:val="subscript"/>
          <w:lang w:val="en-US" w:eastAsia="ru-RU"/>
        </w:rPr>
        <w:t>1</w:t>
      </w:r>
      <w:proofErr w:type="gramEnd"/>
      <w:r w:rsidRPr="003A6805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val="en-US" w:eastAsia="ru-RU"/>
        </w:rPr>
        <w:t xml:space="preserve"> = </w:t>
      </w:r>
      <w:r w:rsidRPr="003A6805">
        <w:rPr>
          <w:rFonts w:ascii="Times New Roman" w:eastAsia="Calibri" w:hAnsi="Times New Roman" w:cs="Times New Roman"/>
          <w:i/>
          <w:color w:val="000000"/>
          <w:sz w:val="24"/>
          <w:szCs w:val="24"/>
          <w:lang w:val="en-US" w:eastAsia="ru-RU"/>
        </w:rPr>
        <w:t>-3+</w:t>
      </w:r>
      <w:r w:rsidRPr="003A6805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val="en-US" w:eastAsia="ru-RU"/>
        </w:rPr>
        <w:t xml:space="preserve"> </w:t>
      </w:r>
      <w:r w:rsidRPr="003A6805">
        <w:rPr>
          <w:rFonts w:ascii="Times New Roman" w:eastAsia="Calibri" w:hAnsi="Times New Roman" w:cs="Times New Roman"/>
          <w:i/>
          <w:color w:val="000000"/>
          <w:sz w:val="24"/>
          <w:szCs w:val="24"/>
          <w:lang w:val="en-US" w:eastAsia="ru-RU"/>
        </w:rPr>
        <w:t>0,382∙4,944 = -1.112;</w:t>
      </w:r>
    </w:p>
    <w:p w:rsidR="003A6805" w:rsidRPr="003A6805" w:rsidRDefault="003A6805" w:rsidP="003A6805">
      <w:pPr>
        <w:shd w:val="clear" w:color="auto" w:fill="FFFFFF"/>
        <w:adjustRightInd w:val="0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</w:pPr>
      <w:proofErr w:type="gramStart"/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x</w:t>
      </w:r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bscript"/>
          <w:lang w:val="en-US" w:eastAsia="ru-RU"/>
        </w:rPr>
        <w:t>2</w:t>
      </w:r>
      <w:proofErr w:type="gramEnd"/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=</w:t>
      </w:r>
      <w:r w:rsidRPr="003A680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 w:eastAsia="ru-RU"/>
        </w:rPr>
        <w:t xml:space="preserve"> </w:t>
      </w:r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0,056;</w:t>
      </w:r>
    </w:p>
    <w:p w:rsidR="003A6805" w:rsidRPr="003A6805" w:rsidRDefault="003A6805" w:rsidP="003A6805">
      <w:pPr>
        <w:shd w:val="clear" w:color="auto" w:fill="FFFFFF"/>
        <w:adjustRightInd w:val="0"/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lang w:val="en-US" w:eastAsia="ru-RU"/>
        </w:rPr>
      </w:pPr>
      <w:proofErr w:type="gramStart"/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f(</w:t>
      </w:r>
      <w:proofErr w:type="gramEnd"/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x</w:t>
      </w:r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bscript"/>
          <w:lang w:val="en-US" w:eastAsia="ru-RU"/>
        </w:rPr>
        <w:t>1</w:t>
      </w:r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)= (-1,112)</w:t>
      </w:r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perscript"/>
          <w:lang w:val="en-US" w:eastAsia="ru-RU"/>
        </w:rPr>
        <w:t>2</w:t>
      </w:r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 xml:space="preserve"> + 2∙(-1,112) = -0.987;</w:t>
      </w:r>
    </w:p>
    <w:p w:rsidR="003A6805" w:rsidRPr="003A6805" w:rsidRDefault="003A6805" w:rsidP="003A6805">
      <w:pPr>
        <w:shd w:val="clear" w:color="auto" w:fill="FFFFFF"/>
        <w:adjustRightInd w:val="0"/>
        <w:spacing w:after="0" w:line="240" w:lineRule="auto"/>
        <w:rPr>
          <w:rFonts w:ascii="Times New Roman" w:eastAsia="Calibri" w:hAnsi="Times New Roman" w:cs="Times New Roman"/>
          <w:i/>
          <w:color w:val="000000"/>
          <w:sz w:val="24"/>
          <w:szCs w:val="24"/>
          <w:lang w:val="en-US" w:eastAsia="ru-RU"/>
        </w:rPr>
      </w:pPr>
      <w:proofErr w:type="gramStart"/>
      <w:r w:rsidRPr="003A6805">
        <w:rPr>
          <w:rFonts w:ascii="Times New Roman" w:eastAsia="Calibri" w:hAnsi="Times New Roman" w:cs="Times New Roman"/>
          <w:i/>
          <w:color w:val="000000"/>
          <w:sz w:val="24"/>
          <w:szCs w:val="24"/>
          <w:lang w:val="en-US" w:eastAsia="ru-RU"/>
        </w:rPr>
        <w:t>f(</w:t>
      </w:r>
      <w:proofErr w:type="gramEnd"/>
      <w:r w:rsidRPr="003A6805">
        <w:rPr>
          <w:rFonts w:ascii="Times New Roman" w:eastAsia="Calibri" w:hAnsi="Times New Roman" w:cs="Times New Roman"/>
          <w:i/>
          <w:color w:val="000000"/>
          <w:sz w:val="24"/>
          <w:szCs w:val="24"/>
          <w:lang w:val="en-US" w:eastAsia="ru-RU"/>
        </w:rPr>
        <w:t>x</w:t>
      </w:r>
      <w:r w:rsidRPr="003A6805">
        <w:rPr>
          <w:rFonts w:ascii="Times New Roman" w:eastAsia="Calibri" w:hAnsi="Times New Roman" w:cs="Times New Roman"/>
          <w:i/>
          <w:color w:val="000000"/>
          <w:sz w:val="24"/>
          <w:szCs w:val="24"/>
          <w:vertAlign w:val="subscript"/>
          <w:lang w:val="en-US" w:eastAsia="ru-RU"/>
        </w:rPr>
        <w:t>2</w:t>
      </w:r>
      <w:r w:rsidRPr="003A6805">
        <w:rPr>
          <w:rFonts w:ascii="Times New Roman" w:eastAsia="Calibri" w:hAnsi="Times New Roman" w:cs="Times New Roman"/>
          <w:i/>
          <w:color w:val="000000"/>
          <w:sz w:val="24"/>
          <w:szCs w:val="24"/>
          <w:lang w:val="en-US" w:eastAsia="ru-RU"/>
        </w:rPr>
        <w:t>)=0,115;</w:t>
      </w:r>
    </w:p>
    <w:p w:rsidR="003A6805" w:rsidRPr="003A6805" w:rsidRDefault="003A6805" w:rsidP="003A6805">
      <w:pPr>
        <w:shd w:val="clear" w:color="auto" w:fill="FFFFFF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3A6805">
        <w:rPr>
          <w:rFonts w:ascii="Times New Roman" w:eastAsia="Calibri" w:hAnsi="Times New Roman" w:cs="Times New Roman"/>
          <w:i/>
          <w:color w:val="000000"/>
          <w:sz w:val="24"/>
          <w:szCs w:val="24"/>
          <w:lang w:val="en-US" w:eastAsia="ru-RU"/>
        </w:rPr>
        <w:t>f(</w:t>
      </w:r>
      <w:proofErr w:type="gramEnd"/>
      <w:r w:rsidRPr="003A6805">
        <w:rPr>
          <w:rFonts w:ascii="Times New Roman" w:eastAsia="Calibri" w:hAnsi="Times New Roman" w:cs="Times New Roman"/>
          <w:i/>
          <w:color w:val="000000"/>
          <w:sz w:val="24"/>
          <w:szCs w:val="24"/>
          <w:lang w:val="en-US" w:eastAsia="ru-RU"/>
        </w:rPr>
        <w:t>x</w:t>
      </w:r>
      <w:r w:rsidRPr="003A6805">
        <w:rPr>
          <w:rFonts w:ascii="Times New Roman" w:eastAsia="Calibri" w:hAnsi="Times New Roman" w:cs="Times New Roman"/>
          <w:i/>
          <w:color w:val="000000"/>
          <w:sz w:val="24"/>
          <w:szCs w:val="24"/>
          <w:vertAlign w:val="subscript"/>
          <w:lang w:val="en-US" w:eastAsia="ru-RU"/>
        </w:rPr>
        <w:t>1</w:t>
      </w:r>
      <w:r w:rsidRPr="003A6805">
        <w:rPr>
          <w:rFonts w:ascii="Times New Roman" w:eastAsia="Calibri" w:hAnsi="Times New Roman" w:cs="Times New Roman"/>
          <w:i/>
          <w:color w:val="000000"/>
          <w:sz w:val="24"/>
          <w:szCs w:val="24"/>
          <w:lang w:val="en-US" w:eastAsia="ru-RU"/>
        </w:rPr>
        <w:t>)&lt;f(x</w:t>
      </w:r>
      <w:r w:rsidRPr="003A6805">
        <w:rPr>
          <w:rFonts w:ascii="Times New Roman" w:eastAsia="Calibri" w:hAnsi="Times New Roman" w:cs="Times New Roman"/>
          <w:i/>
          <w:color w:val="000000"/>
          <w:sz w:val="24"/>
          <w:szCs w:val="24"/>
          <w:vertAlign w:val="subscript"/>
          <w:lang w:val="en-US" w:eastAsia="ru-RU"/>
        </w:rPr>
        <w:t>2</w:t>
      </w:r>
      <w:r w:rsidRPr="003A6805">
        <w:rPr>
          <w:rFonts w:ascii="Times New Roman" w:eastAsia="Calibri" w:hAnsi="Times New Roman" w:cs="Times New Roman"/>
          <w:i/>
          <w:color w:val="000000"/>
          <w:sz w:val="24"/>
          <w:szCs w:val="24"/>
          <w:lang w:val="en-US" w:eastAsia="ru-RU"/>
        </w:rPr>
        <w:t>)</w:t>
      </w:r>
      <w:r w:rsidRPr="003A6805">
        <w:rPr>
          <w:rFonts w:ascii="Times New Roman" w:eastAsia="Calibri" w:hAnsi="Times New Roman" w:cs="Times New Roman"/>
          <w:color w:val="000000"/>
          <w:sz w:val="24"/>
          <w:szCs w:val="24"/>
          <w:lang w:val="en-US" w:eastAsia="ru-RU"/>
        </w:rPr>
        <w:t xml:space="preserve">. </w:t>
      </w:r>
      <w:r w:rsidRPr="003A68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Новый отрезок </w:t>
      </w:r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[-3; 0,056]</w:t>
      </w:r>
      <w:r w:rsidRPr="003A68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3A6805" w:rsidRPr="003A6805" w:rsidRDefault="003A6805" w:rsidP="003A6805">
      <w:pPr>
        <w:shd w:val="clear" w:color="auto" w:fill="FFFFFF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A6805" w:rsidRPr="003A6805" w:rsidRDefault="003A6805" w:rsidP="003A6805">
      <w:pPr>
        <w:shd w:val="clear" w:color="auto" w:fill="FFFFFF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68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Дальнейшие вычисления оформим в виде таблицы. Значения функции </w:t>
      </w:r>
      <w:r w:rsidRPr="003A6805">
        <w:rPr>
          <w:rFonts w:ascii="Times New Roman" w:eastAsia="Calibri" w:hAnsi="Times New Roman" w:cs="Times New Roman"/>
          <w:i/>
          <w:color w:val="000000"/>
          <w:sz w:val="24"/>
          <w:szCs w:val="24"/>
          <w:lang w:val="en-US" w:eastAsia="ru-RU"/>
        </w:rPr>
        <w:t>f</w:t>
      </w:r>
      <w:r w:rsidRPr="003A6805">
        <w:rPr>
          <w:rFonts w:ascii="Times New Roman" w:eastAsia="Calibri" w:hAnsi="Times New Roman" w:cs="Times New Roman"/>
          <w:i/>
          <w:color w:val="000000"/>
          <w:sz w:val="24"/>
          <w:szCs w:val="24"/>
          <w:lang w:eastAsia="ru-RU"/>
        </w:rPr>
        <w:t>(</w:t>
      </w:r>
      <w:r w:rsidRPr="003A6805">
        <w:rPr>
          <w:rFonts w:ascii="Times New Roman" w:eastAsia="Calibri" w:hAnsi="Times New Roman" w:cs="Times New Roman"/>
          <w:i/>
          <w:color w:val="000000"/>
          <w:sz w:val="24"/>
          <w:szCs w:val="24"/>
          <w:lang w:val="en-US" w:eastAsia="ru-RU"/>
        </w:rPr>
        <w:t>x</w:t>
      </w:r>
      <w:r w:rsidRPr="003A6805">
        <w:rPr>
          <w:rFonts w:ascii="Times New Roman" w:eastAsia="Calibri" w:hAnsi="Times New Roman" w:cs="Times New Roman"/>
          <w:i/>
          <w:color w:val="000000"/>
          <w:sz w:val="24"/>
          <w:szCs w:val="24"/>
          <w:vertAlign w:val="subscript"/>
          <w:lang w:eastAsia="ru-RU"/>
        </w:rPr>
        <w:t>2</w:t>
      </w:r>
      <w:r w:rsidRPr="003A6805">
        <w:rPr>
          <w:rFonts w:ascii="Times New Roman" w:eastAsia="Calibri" w:hAnsi="Times New Roman" w:cs="Times New Roman"/>
          <w:i/>
          <w:color w:val="000000"/>
          <w:sz w:val="24"/>
          <w:szCs w:val="24"/>
          <w:lang w:eastAsia="ru-RU"/>
        </w:rPr>
        <w:t>)</w:t>
      </w:r>
      <w:r w:rsidRPr="003A68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вычисленные на каждом шаге, помечены звездочкой.</w:t>
      </w:r>
    </w:p>
    <w:p w:rsidR="003A6805" w:rsidRPr="003A6805" w:rsidRDefault="003A6805" w:rsidP="003A6805">
      <w:pPr>
        <w:shd w:val="clear" w:color="auto" w:fill="FFFFFF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994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43"/>
        <w:gridCol w:w="1243"/>
        <w:gridCol w:w="1243"/>
        <w:gridCol w:w="1243"/>
        <w:gridCol w:w="1243"/>
        <w:gridCol w:w="1243"/>
        <w:gridCol w:w="1243"/>
        <w:gridCol w:w="1243"/>
      </w:tblGrid>
      <w:tr w:rsidR="003A6805" w:rsidRPr="003A6805" w:rsidTr="003A6805">
        <w:trPr>
          <w:trHeight w:val="367"/>
          <w:jc w:val="center"/>
        </w:trPr>
        <w:tc>
          <w:tcPr>
            <w:tcW w:w="994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3A6805" w:rsidRPr="003A6805" w:rsidRDefault="003A6805" w:rsidP="003A6805">
            <w:pPr>
              <w:shd w:val="clear" w:color="auto" w:fill="FFFFFF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A68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Таблица 1</w:t>
            </w:r>
          </w:p>
        </w:tc>
      </w:tr>
      <w:tr w:rsidR="003A6805" w:rsidRPr="003A6805" w:rsidTr="003A6805">
        <w:trPr>
          <w:trHeight w:val="367"/>
          <w:jc w:val="center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805" w:rsidRPr="003A6805" w:rsidRDefault="003A6805" w:rsidP="003A68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6805">
              <w:rPr>
                <w:rFonts w:ascii="Times New Roman" w:eastAsia="Calibri" w:hAnsi="Times New Roman" w:cs="Times New Roman"/>
                <w:sz w:val="24"/>
                <w:szCs w:val="24"/>
              </w:rPr>
              <w:t>№ шага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805" w:rsidRPr="003A6805" w:rsidRDefault="003A6805" w:rsidP="003A68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A680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805" w:rsidRPr="003A6805" w:rsidRDefault="003A6805" w:rsidP="003A68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A680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805" w:rsidRPr="003A6805" w:rsidRDefault="003A6805" w:rsidP="003A68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A680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b-a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805" w:rsidRPr="003A6805" w:rsidRDefault="003A6805" w:rsidP="003A68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A680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</w:t>
            </w:r>
            <w:r w:rsidRPr="003A6805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en-US"/>
              </w:rPr>
              <w:t>1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805" w:rsidRPr="003A6805" w:rsidRDefault="003A6805" w:rsidP="003A68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A680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</w:t>
            </w:r>
            <w:r w:rsidRPr="003A6805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805" w:rsidRPr="003A6805" w:rsidRDefault="003A6805" w:rsidP="003A68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A680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f(x</w:t>
            </w:r>
            <w:r w:rsidRPr="003A6805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en-US"/>
              </w:rPr>
              <w:t>1</w:t>
            </w:r>
            <w:r w:rsidRPr="003A680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805" w:rsidRPr="003A6805" w:rsidRDefault="003A6805" w:rsidP="003A68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A680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f(x</w:t>
            </w:r>
            <w:r w:rsidRPr="003A6805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3A680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)</w:t>
            </w:r>
          </w:p>
        </w:tc>
      </w:tr>
      <w:tr w:rsidR="003A6805" w:rsidRPr="003A6805" w:rsidTr="003A6805">
        <w:trPr>
          <w:trHeight w:val="367"/>
          <w:jc w:val="center"/>
        </w:trPr>
        <w:tc>
          <w:tcPr>
            <w:tcW w:w="12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805" w:rsidRPr="003A6805" w:rsidRDefault="003A6805" w:rsidP="003A68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A680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805" w:rsidRPr="003A6805" w:rsidRDefault="003A6805" w:rsidP="003A68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680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-3</w:t>
            </w:r>
            <w:r w:rsidRPr="003A6805">
              <w:rPr>
                <w:rFonts w:ascii="Times New Roman" w:eastAsia="Calibri" w:hAnsi="Times New Roman" w:cs="Times New Roman"/>
                <w:sz w:val="24"/>
                <w:szCs w:val="24"/>
              </w:rPr>
              <w:t>,000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805" w:rsidRPr="003A6805" w:rsidRDefault="003A6805" w:rsidP="003A68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6805">
              <w:rPr>
                <w:rFonts w:ascii="Times New Roman" w:eastAsia="Calibri" w:hAnsi="Times New Roman" w:cs="Times New Roman"/>
                <w:sz w:val="24"/>
                <w:szCs w:val="24"/>
              </w:rPr>
              <w:t>5,000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805" w:rsidRPr="003A6805" w:rsidRDefault="003A6805" w:rsidP="003A68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6805">
              <w:rPr>
                <w:rFonts w:ascii="Times New Roman" w:eastAsia="Calibri" w:hAnsi="Times New Roman" w:cs="Times New Roman"/>
                <w:sz w:val="24"/>
                <w:szCs w:val="24"/>
              </w:rPr>
              <w:t>8,000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805" w:rsidRPr="003A6805" w:rsidRDefault="003A6805" w:rsidP="003A68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6805">
              <w:rPr>
                <w:rFonts w:ascii="Times New Roman" w:eastAsia="Calibri" w:hAnsi="Times New Roman" w:cs="Times New Roman"/>
                <w:sz w:val="24"/>
                <w:szCs w:val="24"/>
              </w:rPr>
              <w:t>0,056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805" w:rsidRPr="003A6805" w:rsidRDefault="003A6805" w:rsidP="003A68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6805">
              <w:rPr>
                <w:rFonts w:ascii="Times New Roman" w:eastAsia="Calibri" w:hAnsi="Times New Roman" w:cs="Times New Roman"/>
                <w:sz w:val="24"/>
                <w:szCs w:val="24"/>
              </w:rPr>
              <w:t>1,944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805" w:rsidRPr="003A6805" w:rsidRDefault="003A6805" w:rsidP="003A68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</w:pPr>
            <w:r w:rsidRPr="003A6805">
              <w:rPr>
                <w:rFonts w:ascii="Times New Roman" w:eastAsia="Calibri" w:hAnsi="Times New Roman" w:cs="Times New Roman"/>
                <w:sz w:val="24"/>
                <w:szCs w:val="24"/>
              </w:rPr>
              <w:t>0,115</w:t>
            </w:r>
            <w:r w:rsidRPr="003A6805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805" w:rsidRPr="003A6805" w:rsidRDefault="003A6805" w:rsidP="003A68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</w:pPr>
            <w:r w:rsidRPr="003A6805">
              <w:rPr>
                <w:rFonts w:ascii="Times New Roman" w:eastAsia="Calibri" w:hAnsi="Times New Roman" w:cs="Times New Roman"/>
                <w:sz w:val="24"/>
                <w:szCs w:val="24"/>
              </w:rPr>
              <w:t>7,667</w:t>
            </w:r>
            <w:r w:rsidRPr="003A6805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</w:tr>
      <w:tr w:rsidR="003A6805" w:rsidRPr="003A6805" w:rsidTr="003A6805">
        <w:trPr>
          <w:trHeight w:val="367"/>
          <w:jc w:val="center"/>
        </w:trPr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805" w:rsidRPr="003A6805" w:rsidRDefault="003A6805" w:rsidP="003A68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A680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lastRenderedPageBreak/>
              <w:t>2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805" w:rsidRPr="003A6805" w:rsidRDefault="003A6805" w:rsidP="003A68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6805">
              <w:rPr>
                <w:rFonts w:ascii="Times New Roman" w:eastAsia="Calibri" w:hAnsi="Times New Roman" w:cs="Times New Roman"/>
                <w:sz w:val="24"/>
                <w:szCs w:val="24"/>
              </w:rPr>
              <w:t>-3,000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805" w:rsidRPr="003A6805" w:rsidRDefault="003A6805" w:rsidP="003A68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6805">
              <w:rPr>
                <w:rFonts w:ascii="Times New Roman" w:eastAsia="Calibri" w:hAnsi="Times New Roman" w:cs="Times New Roman"/>
                <w:sz w:val="24"/>
                <w:szCs w:val="24"/>
              </w:rPr>
              <w:t>1,944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805" w:rsidRPr="003A6805" w:rsidRDefault="003A6805" w:rsidP="003A68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6805">
              <w:rPr>
                <w:rFonts w:ascii="Times New Roman" w:eastAsia="Calibri" w:hAnsi="Times New Roman" w:cs="Times New Roman"/>
                <w:sz w:val="24"/>
                <w:szCs w:val="24"/>
              </w:rPr>
              <w:t>4,944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805" w:rsidRPr="003A6805" w:rsidRDefault="003A6805" w:rsidP="003A68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6805">
              <w:rPr>
                <w:rFonts w:ascii="Times New Roman" w:eastAsia="Calibri" w:hAnsi="Times New Roman" w:cs="Times New Roman"/>
                <w:sz w:val="24"/>
                <w:szCs w:val="24"/>
              </w:rPr>
              <w:t>-1,112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805" w:rsidRPr="003A6805" w:rsidRDefault="003A6805" w:rsidP="003A68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6805">
              <w:rPr>
                <w:rFonts w:ascii="Times New Roman" w:eastAsia="Calibri" w:hAnsi="Times New Roman" w:cs="Times New Roman"/>
                <w:sz w:val="24"/>
                <w:szCs w:val="24"/>
              </w:rPr>
              <w:t>0,056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805" w:rsidRPr="003A6805" w:rsidRDefault="003A6805" w:rsidP="003A68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</w:pPr>
            <w:r w:rsidRPr="003A6805">
              <w:rPr>
                <w:rFonts w:ascii="Times New Roman" w:eastAsia="Calibri" w:hAnsi="Times New Roman" w:cs="Times New Roman"/>
                <w:sz w:val="24"/>
                <w:szCs w:val="24"/>
              </w:rPr>
              <w:t>-0,987</w:t>
            </w:r>
            <w:r w:rsidRPr="003A6805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805" w:rsidRPr="003A6805" w:rsidRDefault="003A6805" w:rsidP="003A68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6805">
              <w:rPr>
                <w:rFonts w:ascii="Times New Roman" w:eastAsia="Calibri" w:hAnsi="Times New Roman" w:cs="Times New Roman"/>
                <w:sz w:val="24"/>
                <w:szCs w:val="24"/>
              </w:rPr>
              <w:t>0,115</w:t>
            </w:r>
          </w:p>
        </w:tc>
      </w:tr>
      <w:tr w:rsidR="003A6805" w:rsidRPr="003A6805" w:rsidTr="003A6805">
        <w:trPr>
          <w:trHeight w:val="367"/>
          <w:jc w:val="center"/>
        </w:trPr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805" w:rsidRPr="003A6805" w:rsidRDefault="003A6805" w:rsidP="003A68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A680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805" w:rsidRPr="003A6805" w:rsidRDefault="003A6805" w:rsidP="003A68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6805">
              <w:rPr>
                <w:rFonts w:ascii="Times New Roman" w:eastAsia="Calibri" w:hAnsi="Times New Roman" w:cs="Times New Roman"/>
                <w:sz w:val="24"/>
                <w:szCs w:val="24"/>
              </w:rPr>
              <w:t>-3,000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805" w:rsidRPr="003A6805" w:rsidRDefault="003A6805" w:rsidP="003A68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6805">
              <w:rPr>
                <w:rFonts w:ascii="Times New Roman" w:eastAsia="Calibri" w:hAnsi="Times New Roman" w:cs="Times New Roman"/>
                <w:sz w:val="24"/>
                <w:szCs w:val="24"/>
              </w:rPr>
              <w:t>0,056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805" w:rsidRPr="003A6805" w:rsidRDefault="003A6805" w:rsidP="003A68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6805">
              <w:rPr>
                <w:rFonts w:ascii="Times New Roman" w:eastAsia="Calibri" w:hAnsi="Times New Roman" w:cs="Times New Roman"/>
                <w:sz w:val="24"/>
                <w:szCs w:val="24"/>
              </w:rPr>
              <w:t>3,056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805" w:rsidRPr="003A6805" w:rsidRDefault="003A6805" w:rsidP="003A68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6805">
              <w:rPr>
                <w:rFonts w:ascii="Times New Roman" w:eastAsia="Calibri" w:hAnsi="Times New Roman" w:cs="Times New Roman"/>
                <w:sz w:val="24"/>
                <w:szCs w:val="24"/>
              </w:rPr>
              <w:t>-1,832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805" w:rsidRPr="003A6805" w:rsidRDefault="003A6805" w:rsidP="003A68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6805">
              <w:rPr>
                <w:rFonts w:ascii="Times New Roman" w:eastAsia="Calibri" w:hAnsi="Times New Roman" w:cs="Times New Roman"/>
                <w:sz w:val="24"/>
                <w:szCs w:val="24"/>
              </w:rPr>
              <w:t>-1,112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805" w:rsidRPr="003A6805" w:rsidRDefault="003A6805" w:rsidP="003A68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6805">
              <w:rPr>
                <w:rFonts w:ascii="Times New Roman" w:eastAsia="Calibri" w:hAnsi="Times New Roman" w:cs="Times New Roman"/>
                <w:sz w:val="24"/>
                <w:szCs w:val="24"/>
              </w:rPr>
              <w:t>-0,308</w:t>
            </w:r>
            <w:r w:rsidRPr="003A6805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805" w:rsidRPr="003A6805" w:rsidRDefault="003A6805" w:rsidP="003A68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6805">
              <w:rPr>
                <w:rFonts w:ascii="Times New Roman" w:eastAsia="Calibri" w:hAnsi="Times New Roman" w:cs="Times New Roman"/>
                <w:sz w:val="24"/>
                <w:szCs w:val="24"/>
              </w:rPr>
              <w:t>-0,987</w:t>
            </w:r>
          </w:p>
        </w:tc>
      </w:tr>
      <w:tr w:rsidR="003A6805" w:rsidRPr="003A6805" w:rsidTr="003A6805">
        <w:trPr>
          <w:trHeight w:val="367"/>
          <w:jc w:val="center"/>
        </w:trPr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805" w:rsidRPr="003A6805" w:rsidRDefault="003A6805" w:rsidP="003A68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A680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805" w:rsidRPr="003A6805" w:rsidRDefault="003A6805" w:rsidP="003A68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6805">
              <w:rPr>
                <w:rFonts w:ascii="Times New Roman" w:eastAsia="Calibri" w:hAnsi="Times New Roman" w:cs="Times New Roman"/>
                <w:sz w:val="24"/>
                <w:szCs w:val="24"/>
              </w:rPr>
              <w:t>-1,832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805" w:rsidRPr="003A6805" w:rsidRDefault="003A6805" w:rsidP="003A68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6805">
              <w:rPr>
                <w:rFonts w:ascii="Times New Roman" w:eastAsia="Calibri" w:hAnsi="Times New Roman" w:cs="Times New Roman"/>
                <w:sz w:val="24"/>
                <w:szCs w:val="24"/>
              </w:rPr>
              <w:t>0,056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805" w:rsidRPr="003A6805" w:rsidRDefault="003A6805" w:rsidP="003A68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6805">
              <w:rPr>
                <w:rFonts w:ascii="Times New Roman" w:eastAsia="Calibri" w:hAnsi="Times New Roman" w:cs="Times New Roman"/>
                <w:sz w:val="24"/>
                <w:szCs w:val="24"/>
              </w:rPr>
              <w:t>1,888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805" w:rsidRPr="003A6805" w:rsidRDefault="003A6805" w:rsidP="003A68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6805">
              <w:rPr>
                <w:rFonts w:ascii="Times New Roman" w:eastAsia="Calibri" w:hAnsi="Times New Roman" w:cs="Times New Roman"/>
                <w:sz w:val="24"/>
                <w:szCs w:val="24"/>
              </w:rPr>
              <w:t>-1,112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805" w:rsidRPr="003A6805" w:rsidRDefault="003A6805" w:rsidP="003A68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6805">
              <w:rPr>
                <w:rFonts w:ascii="Times New Roman" w:eastAsia="Calibri" w:hAnsi="Times New Roman" w:cs="Times New Roman"/>
                <w:sz w:val="24"/>
                <w:szCs w:val="24"/>
              </w:rPr>
              <w:t>-0,664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805" w:rsidRPr="003A6805" w:rsidRDefault="003A6805" w:rsidP="003A68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6805">
              <w:rPr>
                <w:rFonts w:ascii="Times New Roman" w:eastAsia="Calibri" w:hAnsi="Times New Roman" w:cs="Times New Roman"/>
                <w:sz w:val="24"/>
                <w:szCs w:val="24"/>
              </w:rPr>
              <w:t>-0,987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805" w:rsidRPr="003A6805" w:rsidRDefault="003A6805" w:rsidP="003A68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</w:pPr>
            <w:r w:rsidRPr="003A6805">
              <w:rPr>
                <w:rFonts w:ascii="Times New Roman" w:eastAsia="Calibri" w:hAnsi="Times New Roman" w:cs="Times New Roman"/>
                <w:sz w:val="24"/>
                <w:szCs w:val="24"/>
              </w:rPr>
              <w:t>-0,887</w:t>
            </w:r>
            <w:r w:rsidRPr="003A6805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</w:tr>
      <w:tr w:rsidR="003A6805" w:rsidRPr="003A6805" w:rsidTr="003A6805">
        <w:trPr>
          <w:trHeight w:val="367"/>
          <w:jc w:val="center"/>
        </w:trPr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805" w:rsidRPr="003A6805" w:rsidRDefault="003A6805" w:rsidP="003A68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A680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805" w:rsidRPr="003A6805" w:rsidRDefault="003A6805" w:rsidP="003A68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6805">
              <w:rPr>
                <w:rFonts w:ascii="Times New Roman" w:eastAsia="Calibri" w:hAnsi="Times New Roman" w:cs="Times New Roman"/>
                <w:sz w:val="24"/>
                <w:szCs w:val="24"/>
              </w:rPr>
              <w:t>-1,832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805" w:rsidRPr="003A6805" w:rsidRDefault="003A6805" w:rsidP="003A68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6805">
              <w:rPr>
                <w:rFonts w:ascii="Times New Roman" w:eastAsia="Calibri" w:hAnsi="Times New Roman" w:cs="Times New Roman"/>
                <w:sz w:val="24"/>
                <w:szCs w:val="24"/>
              </w:rPr>
              <w:t>-0,664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805" w:rsidRPr="003A6805" w:rsidRDefault="003A6805" w:rsidP="003A68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6805">
              <w:rPr>
                <w:rFonts w:ascii="Times New Roman" w:eastAsia="Calibri" w:hAnsi="Times New Roman" w:cs="Times New Roman"/>
                <w:sz w:val="24"/>
                <w:szCs w:val="24"/>
              </w:rPr>
              <w:t>1,168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805" w:rsidRPr="003A6805" w:rsidRDefault="003A6805" w:rsidP="003A68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6805">
              <w:rPr>
                <w:rFonts w:ascii="Times New Roman" w:eastAsia="Calibri" w:hAnsi="Times New Roman" w:cs="Times New Roman"/>
                <w:sz w:val="24"/>
                <w:szCs w:val="24"/>
              </w:rPr>
              <w:t>-1,384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805" w:rsidRPr="003A6805" w:rsidRDefault="003A6805" w:rsidP="003A68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6805">
              <w:rPr>
                <w:rFonts w:ascii="Times New Roman" w:eastAsia="Calibri" w:hAnsi="Times New Roman" w:cs="Times New Roman"/>
                <w:sz w:val="24"/>
                <w:szCs w:val="24"/>
              </w:rPr>
              <w:t>-1,112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805" w:rsidRPr="003A6805" w:rsidRDefault="003A6805" w:rsidP="003A68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6805">
              <w:rPr>
                <w:rFonts w:ascii="Times New Roman" w:eastAsia="Calibri" w:hAnsi="Times New Roman" w:cs="Times New Roman"/>
                <w:sz w:val="24"/>
                <w:szCs w:val="24"/>
              </w:rPr>
              <w:t>-0,853</w:t>
            </w:r>
            <w:r w:rsidRPr="003A6805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805" w:rsidRPr="003A6805" w:rsidRDefault="003A6805" w:rsidP="003A68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6805">
              <w:rPr>
                <w:rFonts w:ascii="Times New Roman" w:eastAsia="Calibri" w:hAnsi="Times New Roman" w:cs="Times New Roman"/>
                <w:sz w:val="24"/>
                <w:szCs w:val="24"/>
              </w:rPr>
              <w:t>-0,987</w:t>
            </w:r>
          </w:p>
        </w:tc>
      </w:tr>
      <w:tr w:rsidR="003A6805" w:rsidRPr="003A6805" w:rsidTr="003A6805">
        <w:trPr>
          <w:trHeight w:val="367"/>
          <w:jc w:val="center"/>
        </w:trPr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805" w:rsidRPr="003A6805" w:rsidRDefault="003A6805" w:rsidP="003A68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A680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805" w:rsidRPr="003A6805" w:rsidRDefault="003A6805" w:rsidP="003A68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6805">
              <w:rPr>
                <w:rFonts w:ascii="Times New Roman" w:eastAsia="Calibri" w:hAnsi="Times New Roman" w:cs="Times New Roman"/>
                <w:sz w:val="24"/>
                <w:szCs w:val="24"/>
              </w:rPr>
              <w:t>-1,384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805" w:rsidRPr="003A6805" w:rsidRDefault="003A6805" w:rsidP="003A68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6805">
              <w:rPr>
                <w:rFonts w:ascii="Times New Roman" w:eastAsia="Calibri" w:hAnsi="Times New Roman" w:cs="Times New Roman"/>
                <w:sz w:val="24"/>
                <w:szCs w:val="24"/>
              </w:rPr>
              <w:t>-0,664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805" w:rsidRPr="003A6805" w:rsidRDefault="003A6805" w:rsidP="003A68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6805">
              <w:rPr>
                <w:rFonts w:ascii="Times New Roman" w:eastAsia="Calibri" w:hAnsi="Times New Roman" w:cs="Times New Roman"/>
                <w:sz w:val="24"/>
                <w:szCs w:val="24"/>
              </w:rPr>
              <w:t>0,720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805" w:rsidRPr="003A6805" w:rsidRDefault="003A6805" w:rsidP="003A68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6805">
              <w:rPr>
                <w:rFonts w:ascii="Times New Roman" w:eastAsia="Calibri" w:hAnsi="Times New Roman" w:cs="Times New Roman"/>
                <w:sz w:val="24"/>
                <w:szCs w:val="24"/>
              </w:rPr>
              <w:t>-1,112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805" w:rsidRPr="003A6805" w:rsidRDefault="003A6805" w:rsidP="003A68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6805">
              <w:rPr>
                <w:rFonts w:ascii="Times New Roman" w:eastAsia="Calibri" w:hAnsi="Times New Roman" w:cs="Times New Roman"/>
                <w:sz w:val="24"/>
                <w:szCs w:val="24"/>
              </w:rPr>
              <w:t>-0,936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805" w:rsidRPr="003A6805" w:rsidRDefault="003A6805" w:rsidP="003A68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6805">
              <w:rPr>
                <w:rFonts w:ascii="Times New Roman" w:eastAsia="Calibri" w:hAnsi="Times New Roman" w:cs="Times New Roman"/>
                <w:sz w:val="24"/>
                <w:szCs w:val="24"/>
              </w:rPr>
              <w:t>-0,987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805" w:rsidRPr="003A6805" w:rsidRDefault="003A6805" w:rsidP="003A68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6805">
              <w:rPr>
                <w:rFonts w:ascii="Times New Roman" w:eastAsia="Calibri" w:hAnsi="Times New Roman" w:cs="Times New Roman"/>
                <w:sz w:val="24"/>
                <w:szCs w:val="24"/>
              </w:rPr>
              <w:t>-0,996</w:t>
            </w:r>
            <w:r w:rsidRPr="003A6805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</w:tr>
      <w:tr w:rsidR="003A6805" w:rsidRPr="003A6805" w:rsidTr="003A6805">
        <w:trPr>
          <w:trHeight w:val="367"/>
          <w:jc w:val="center"/>
        </w:trPr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805" w:rsidRPr="003A6805" w:rsidRDefault="003A6805" w:rsidP="003A68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A680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805" w:rsidRPr="003A6805" w:rsidRDefault="003A6805" w:rsidP="003A68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6805">
              <w:rPr>
                <w:rFonts w:ascii="Times New Roman" w:eastAsia="Calibri" w:hAnsi="Times New Roman" w:cs="Times New Roman"/>
                <w:sz w:val="24"/>
                <w:szCs w:val="24"/>
              </w:rPr>
              <w:t>-1,384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805" w:rsidRPr="003A6805" w:rsidRDefault="003A6805" w:rsidP="003A68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6805">
              <w:rPr>
                <w:rFonts w:ascii="Times New Roman" w:eastAsia="Calibri" w:hAnsi="Times New Roman" w:cs="Times New Roman"/>
                <w:sz w:val="24"/>
                <w:szCs w:val="24"/>
              </w:rPr>
              <w:t>-0,936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805" w:rsidRPr="003A6805" w:rsidRDefault="003A6805" w:rsidP="003A68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6805">
              <w:rPr>
                <w:rFonts w:ascii="Times New Roman" w:eastAsia="Calibri" w:hAnsi="Times New Roman" w:cs="Times New Roman"/>
                <w:sz w:val="24"/>
                <w:szCs w:val="24"/>
              </w:rPr>
              <w:t>0,448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805" w:rsidRPr="003A6805" w:rsidRDefault="003A6805" w:rsidP="003A68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6805">
              <w:rPr>
                <w:rFonts w:ascii="Times New Roman" w:eastAsia="Calibri" w:hAnsi="Times New Roman" w:cs="Times New Roman"/>
                <w:sz w:val="24"/>
                <w:szCs w:val="24"/>
              </w:rPr>
              <w:t>-1,208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805" w:rsidRPr="003A6805" w:rsidRDefault="003A6805" w:rsidP="003A68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6805">
              <w:rPr>
                <w:rFonts w:ascii="Times New Roman" w:eastAsia="Calibri" w:hAnsi="Times New Roman" w:cs="Times New Roman"/>
                <w:sz w:val="24"/>
                <w:szCs w:val="24"/>
              </w:rPr>
              <w:t>-1,112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805" w:rsidRPr="003A6805" w:rsidRDefault="003A6805" w:rsidP="003A68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6805">
              <w:rPr>
                <w:rFonts w:ascii="Times New Roman" w:eastAsia="Calibri" w:hAnsi="Times New Roman" w:cs="Times New Roman"/>
                <w:sz w:val="24"/>
                <w:szCs w:val="24"/>
              </w:rPr>
              <w:t>-0,957</w:t>
            </w:r>
            <w:r w:rsidRPr="003A6805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805" w:rsidRPr="003A6805" w:rsidRDefault="003A6805" w:rsidP="003A68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6805">
              <w:rPr>
                <w:rFonts w:ascii="Times New Roman" w:eastAsia="Calibri" w:hAnsi="Times New Roman" w:cs="Times New Roman"/>
                <w:sz w:val="24"/>
                <w:szCs w:val="24"/>
              </w:rPr>
              <w:t>-0,987</w:t>
            </w:r>
          </w:p>
        </w:tc>
      </w:tr>
      <w:tr w:rsidR="003A6805" w:rsidRPr="003A6805" w:rsidTr="003A6805">
        <w:trPr>
          <w:trHeight w:val="367"/>
          <w:jc w:val="center"/>
        </w:trPr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805" w:rsidRPr="003A6805" w:rsidRDefault="003A6805" w:rsidP="003A68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A680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805" w:rsidRPr="003A6805" w:rsidRDefault="003A6805" w:rsidP="003A68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6805">
              <w:rPr>
                <w:rFonts w:ascii="Times New Roman" w:eastAsia="Calibri" w:hAnsi="Times New Roman" w:cs="Times New Roman"/>
                <w:sz w:val="24"/>
                <w:szCs w:val="24"/>
              </w:rPr>
              <w:t>-1,208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805" w:rsidRPr="003A6805" w:rsidRDefault="003A6805" w:rsidP="003A68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6805">
              <w:rPr>
                <w:rFonts w:ascii="Times New Roman" w:eastAsia="Calibri" w:hAnsi="Times New Roman" w:cs="Times New Roman"/>
                <w:sz w:val="24"/>
                <w:szCs w:val="24"/>
              </w:rPr>
              <w:t>-0,936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805" w:rsidRPr="003A6805" w:rsidRDefault="003A6805" w:rsidP="003A68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6805">
              <w:rPr>
                <w:rFonts w:ascii="Times New Roman" w:eastAsia="Calibri" w:hAnsi="Times New Roman" w:cs="Times New Roman"/>
                <w:sz w:val="24"/>
                <w:szCs w:val="24"/>
              </w:rPr>
              <w:t>0,272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805" w:rsidRPr="003A6805" w:rsidRDefault="003A6805" w:rsidP="003A68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6805">
              <w:rPr>
                <w:rFonts w:ascii="Times New Roman" w:eastAsia="Calibri" w:hAnsi="Times New Roman" w:cs="Times New Roman"/>
                <w:sz w:val="24"/>
                <w:szCs w:val="24"/>
              </w:rPr>
              <w:t>-1,112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805" w:rsidRPr="003A6805" w:rsidRDefault="003A6805" w:rsidP="003A68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6805">
              <w:rPr>
                <w:rFonts w:ascii="Times New Roman" w:eastAsia="Calibri" w:hAnsi="Times New Roman" w:cs="Times New Roman"/>
                <w:sz w:val="24"/>
                <w:szCs w:val="24"/>
              </w:rPr>
              <w:t>-1,032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805" w:rsidRPr="003A6805" w:rsidRDefault="003A6805" w:rsidP="003A68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6805">
              <w:rPr>
                <w:rFonts w:ascii="Times New Roman" w:eastAsia="Calibri" w:hAnsi="Times New Roman" w:cs="Times New Roman"/>
                <w:sz w:val="24"/>
                <w:szCs w:val="24"/>
              </w:rPr>
              <w:t>-0,987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805" w:rsidRPr="003A6805" w:rsidRDefault="003A6805" w:rsidP="003A68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6805">
              <w:rPr>
                <w:rFonts w:ascii="Times New Roman" w:eastAsia="Calibri" w:hAnsi="Times New Roman" w:cs="Times New Roman"/>
                <w:sz w:val="24"/>
                <w:szCs w:val="24"/>
              </w:rPr>
              <w:t>-0,999</w:t>
            </w:r>
            <w:r w:rsidRPr="003A6805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</w:tr>
      <w:tr w:rsidR="003A6805" w:rsidRPr="003A6805" w:rsidTr="003A6805">
        <w:trPr>
          <w:trHeight w:val="367"/>
          <w:jc w:val="center"/>
        </w:trPr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805" w:rsidRPr="003A6805" w:rsidRDefault="003A6805" w:rsidP="003A68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A680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805" w:rsidRPr="003A6805" w:rsidRDefault="003A6805" w:rsidP="003A68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6805">
              <w:rPr>
                <w:rFonts w:ascii="Times New Roman" w:eastAsia="Calibri" w:hAnsi="Times New Roman" w:cs="Times New Roman"/>
                <w:sz w:val="24"/>
                <w:szCs w:val="24"/>
              </w:rPr>
              <w:t>-1,112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805" w:rsidRPr="003A6805" w:rsidRDefault="003A6805" w:rsidP="003A68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6805">
              <w:rPr>
                <w:rFonts w:ascii="Times New Roman" w:eastAsia="Calibri" w:hAnsi="Times New Roman" w:cs="Times New Roman"/>
                <w:sz w:val="24"/>
                <w:szCs w:val="24"/>
              </w:rPr>
              <w:t>-0,936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805" w:rsidRPr="003A6805" w:rsidRDefault="003A6805" w:rsidP="003A68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6805">
              <w:rPr>
                <w:rFonts w:ascii="Times New Roman" w:eastAsia="Calibri" w:hAnsi="Times New Roman" w:cs="Times New Roman"/>
                <w:sz w:val="24"/>
                <w:szCs w:val="24"/>
              </w:rPr>
              <w:t>0,176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805" w:rsidRPr="003A6805" w:rsidRDefault="003A6805" w:rsidP="003A68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805" w:rsidRPr="003A6805" w:rsidRDefault="003A6805" w:rsidP="003A68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805" w:rsidRPr="003A6805" w:rsidRDefault="003A6805" w:rsidP="003A68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805" w:rsidRPr="003A6805" w:rsidRDefault="003A6805" w:rsidP="003A68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3A6805" w:rsidRPr="003A6805" w:rsidRDefault="003A6805" w:rsidP="003A6805">
      <w:pPr>
        <w:shd w:val="clear" w:color="auto" w:fill="FFFFFF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A6805" w:rsidRPr="003A6805" w:rsidRDefault="003A6805" w:rsidP="003A6805">
      <w:pPr>
        <w:shd w:val="clear" w:color="auto" w:fill="FFFFFF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68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После восьми шагов, содержащих девять вычислений функции, интервал неопределенности равен </w:t>
      </w:r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(-1,112; -0,936),</w:t>
      </w:r>
      <w:r w:rsidRPr="003A68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его длина </w:t>
      </w:r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0,176 </w:t>
      </w:r>
      <w:r w:rsidRPr="003A680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&lt;</w:t>
      </w:r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0,2</w:t>
      </w:r>
      <w:r w:rsidRPr="003A68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В качестве точки минимума может быть взята середина этого интервала -1,024; при этом </w:t>
      </w:r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f</w:t>
      </w:r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(-1,</w:t>
      </w:r>
      <w:proofErr w:type="gramStart"/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024)=</w:t>
      </w:r>
      <w:proofErr w:type="gramEnd"/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-0,999</w:t>
      </w:r>
      <w:r w:rsidRPr="003A68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Заметим, что точкой точного минимума является </w:t>
      </w:r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-1,0</w:t>
      </w:r>
      <w:r w:rsidRPr="003A68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</w:t>
      </w:r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f</w:t>
      </w:r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(-1,</w:t>
      </w:r>
      <w:proofErr w:type="gramStart"/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0)=</w:t>
      </w:r>
      <w:proofErr w:type="gramEnd"/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-1</w:t>
      </w:r>
      <w:r w:rsidRPr="003A68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3A6805" w:rsidRPr="003A6805" w:rsidRDefault="003A6805" w:rsidP="003A6805">
      <w:pPr>
        <w:shd w:val="clear" w:color="auto" w:fill="FFFFFF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3A6805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  <w:t xml:space="preserve">1.3. </w:t>
      </w:r>
      <w:r w:rsidRPr="003A680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Метод золотого сечения [</w:t>
      </w:r>
      <w:hyperlink r:id="rId40" w:history="1">
        <w:r w:rsidRPr="003A6805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eastAsia="ru-RU"/>
          </w:rPr>
          <w:t>1-7</w:t>
        </w:r>
      </w:hyperlink>
      <w:r w:rsidRPr="003A680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]</w:t>
      </w:r>
    </w:p>
    <w:p w:rsidR="003A6805" w:rsidRPr="003A6805" w:rsidRDefault="003A6805" w:rsidP="003A6805">
      <w:pPr>
        <w:shd w:val="clear" w:color="auto" w:fill="FFFFFF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A680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При построении процесса оптимизации стараются сократить объем вычислений и время поиска. Этого достигают обычно путем сокращения количества вычислений значений целевой функции </w:t>
      </w:r>
      <w:r w:rsidRPr="003A6805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val="en-US" w:eastAsia="ru-RU"/>
        </w:rPr>
        <w:t>f</w:t>
      </w:r>
      <w:r w:rsidRPr="003A6805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(</w:t>
      </w:r>
      <w:r w:rsidRPr="003A6805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val="en-US" w:eastAsia="ru-RU"/>
        </w:rPr>
        <w:t>x</w:t>
      </w:r>
      <w:r w:rsidRPr="003A6805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).</w:t>
      </w:r>
      <w:r w:rsidRPr="003A680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Одним из наиболее эффективных методов, в которых при ограниченном количестве вычислений </w:t>
      </w:r>
      <w:r w:rsidRPr="003A6805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val="en-US" w:eastAsia="ru-RU"/>
        </w:rPr>
        <w:t>f</w:t>
      </w:r>
      <w:r w:rsidRPr="003A6805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(</w:t>
      </w:r>
      <w:r w:rsidRPr="003A6805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val="en-US" w:eastAsia="ru-RU"/>
        </w:rPr>
        <w:t>x</w:t>
      </w:r>
      <w:r w:rsidRPr="003A6805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)</w:t>
      </w:r>
      <w:r w:rsidRPr="003A680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достигается наилучшая точность, является метод золотого сечения.</w:t>
      </w:r>
    </w:p>
    <w:p w:rsidR="003A6805" w:rsidRPr="003A6805" w:rsidRDefault="003A6805" w:rsidP="003A6805">
      <w:pPr>
        <w:shd w:val="clear" w:color="auto" w:fill="FFFFFF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3A680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Если известно, что функция </w:t>
      </w:r>
      <w:r w:rsidRPr="003A6805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val="en-US" w:eastAsia="ru-RU"/>
        </w:rPr>
        <w:t>f</w:t>
      </w:r>
      <w:r w:rsidRPr="003A6805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(</w:t>
      </w:r>
      <w:r w:rsidRPr="003A6805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val="en-US" w:eastAsia="ru-RU"/>
        </w:rPr>
        <w:t>x</w:t>
      </w:r>
      <w:r w:rsidRPr="003A6805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)</w:t>
      </w:r>
      <w:r w:rsidRPr="003A680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унимодальная на отрезке </w:t>
      </w:r>
      <w:r w:rsidRPr="003A6805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[</w:t>
      </w:r>
      <w:proofErr w:type="gramStart"/>
      <w:r w:rsidRPr="003A6805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val="en-US" w:eastAsia="ru-RU"/>
        </w:rPr>
        <w:t>a</w:t>
      </w:r>
      <w:r w:rsidRPr="003A6805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,</w:t>
      </w:r>
      <w:r w:rsidRPr="003A6805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val="en-US" w:eastAsia="ru-RU"/>
        </w:rPr>
        <w:t>b</w:t>
      </w:r>
      <w:proofErr w:type="gramEnd"/>
      <w:r w:rsidRPr="003A6805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 xml:space="preserve">], </w:t>
      </w:r>
      <w:r w:rsidRPr="003A680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то положение точки минимума можно уточнить, вычислив </w:t>
      </w:r>
      <w:r w:rsidRPr="003A6805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val="en-US" w:eastAsia="ru-RU"/>
        </w:rPr>
        <w:t>f</w:t>
      </w:r>
      <w:r w:rsidRPr="003A6805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(</w:t>
      </w:r>
      <w:r w:rsidRPr="003A6805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val="en-US" w:eastAsia="ru-RU"/>
        </w:rPr>
        <w:t>x</w:t>
      </w:r>
      <w:r w:rsidRPr="003A6805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 xml:space="preserve">) </w:t>
      </w:r>
      <w:r w:rsidRPr="003A680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 двух внутренних точках отрезка. При этом возможны две ситуации:</w:t>
      </w:r>
    </w:p>
    <w:tbl>
      <w:tblPr>
        <w:tblStyle w:val="a4"/>
        <w:tblW w:w="0" w:type="auto"/>
        <w:jc w:val="center"/>
        <w:tblInd w:w="0" w:type="dxa"/>
        <w:tblLook w:val="01E0" w:firstRow="1" w:lastRow="1" w:firstColumn="1" w:lastColumn="1" w:noHBand="0" w:noVBand="0"/>
      </w:tblPr>
      <w:tblGrid>
        <w:gridCol w:w="4386"/>
        <w:gridCol w:w="4454"/>
      </w:tblGrid>
      <w:tr w:rsidR="003A6805" w:rsidRPr="003A6805" w:rsidTr="003A6805">
        <w:trPr>
          <w:trHeight w:val="2880"/>
          <w:jc w:val="center"/>
        </w:trPr>
        <w:tc>
          <w:tcPr>
            <w:tcW w:w="4240" w:type="dxa"/>
            <w:vMerge w:val="restart"/>
            <w:hideMark/>
          </w:tcPr>
          <w:p w:rsidR="003A6805" w:rsidRPr="003A6805" w:rsidRDefault="003A6805" w:rsidP="003A6805">
            <w:pPr>
              <w:adjustRightInd w:val="0"/>
              <w:spacing w:after="0" w:line="240" w:lineRule="auto"/>
              <w:rPr>
                <w:bCs/>
                <w:color w:val="000000"/>
                <w:sz w:val="24"/>
                <w:szCs w:val="24"/>
              </w:rPr>
            </w:pPr>
            <w:r w:rsidRPr="003A6805">
              <w:rPr>
                <w:rFonts w:ascii="Calibri" w:eastAsia="Calibri" w:hAnsi="Calibri"/>
                <w:noProof/>
              </w:rPr>
              <w:drawing>
                <wp:inline distT="0" distB="0" distL="0" distR="0">
                  <wp:extent cx="2638425" cy="3667125"/>
                  <wp:effectExtent l="0" t="0" r="9525" b="9525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38425" cy="3667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54" w:type="dxa"/>
            <w:vAlign w:val="center"/>
            <w:hideMark/>
          </w:tcPr>
          <w:p w:rsidR="003A6805" w:rsidRPr="003A6805" w:rsidRDefault="003A6805" w:rsidP="003A6805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eastAsia="Calibri"/>
                <w:i/>
                <w:sz w:val="24"/>
                <w:szCs w:val="24"/>
              </w:rPr>
            </w:pPr>
            <w:r w:rsidRPr="003A6805">
              <w:rPr>
                <w:rFonts w:eastAsia="Calibri"/>
                <w:i/>
                <w:sz w:val="24"/>
                <w:szCs w:val="24"/>
                <w:lang w:val="en-US"/>
              </w:rPr>
              <w:t>f</w:t>
            </w:r>
            <w:r w:rsidRPr="003A6805">
              <w:rPr>
                <w:rFonts w:eastAsia="Calibri"/>
                <w:i/>
                <w:sz w:val="24"/>
                <w:szCs w:val="24"/>
              </w:rPr>
              <w:t>(</w:t>
            </w:r>
            <w:r w:rsidRPr="003A6805">
              <w:rPr>
                <w:rFonts w:eastAsia="Calibri"/>
                <w:i/>
                <w:sz w:val="24"/>
                <w:szCs w:val="24"/>
                <w:lang w:val="en-US"/>
              </w:rPr>
              <w:t>x</w:t>
            </w:r>
            <w:r w:rsidRPr="003A6805">
              <w:rPr>
                <w:rFonts w:eastAsia="Calibri"/>
                <w:i/>
                <w:sz w:val="24"/>
                <w:szCs w:val="24"/>
                <w:vertAlign w:val="subscript"/>
              </w:rPr>
              <w:t>1</w:t>
            </w:r>
            <w:r w:rsidRPr="003A6805">
              <w:rPr>
                <w:rFonts w:eastAsia="Calibri"/>
                <w:i/>
                <w:sz w:val="24"/>
                <w:szCs w:val="24"/>
              </w:rPr>
              <w:t>)&lt;</w:t>
            </w:r>
            <w:r w:rsidRPr="003A6805">
              <w:rPr>
                <w:rFonts w:eastAsia="Calibri"/>
                <w:i/>
                <w:sz w:val="24"/>
                <w:szCs w:val="24"/>
                <w:lang w:val="en-US"/>
              </w:rPr>
              <w:t>f</w:t>
            </w:r>
            <w:r w:rsidRPr="003A6805">
              <w:rPr>
                <w:rFonts w:eastAsia="Calibri"/>
                <w:i/>
                <w:sz w:val="24"/>
                <w:szCs w:val="24"/>
              </w:rPr>
              <w:t>(</w:t>
            </w:r>
            <w:r w:rsidRPr="003A6805">
              <w:rPr>
                <w:rFonts w:eastAsia="Calibri"/>
                <w:i/>
                <w:sz w:val="24"/>
                <w:szCs w:val="24"/>
                <w:lang w:val="en-US"/>
              </w:rPr>
              <w:t>x</w:t>
            </w:r>
            <w:r w:rsidRPr="003A6805">
              <w:rPr>
                <w:rFonts w:eastAsia="Calibri"/>
                <w:i/>
                <w:sz w:val="24"/>
                <w:szCs w:val="24"/>
                <w:vertAlign w:val="subscript"/>
              </w:rPr>
              <w:t>2</w:t>
            </w:r>
            <w:r w:rsidRPr="003A6805">
              <w:rPr>
                <w:rFonts w:eastAsia="Calibri"/>
                <w:i/>
                <w:sz w:val="24"/>
                <w:szCs w:val="24"/>
              </w:rPr>
              <w:t>)</w:t>
            </w:r>
          </w:p>
          <w:p w:rsidR="003A6805" w:rsidRPr="003A6805" w:rsidRDefault="003A6805" w:rsidP="003A6805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</w:rPr>
            </w:pPr>
            <w:r w:rsidRPr="003A6805">
              <w:rPr>
                <w:rFonts w:eastAsia="Calibri"/>
                <w:sz w:val="24"/>
                <w:szCs w:val="24"/>
              </w:rPr>
              <w:t xml:space="preserve">Минимум реализуется на отрезке </w:t>
            </w:r>
            <w:r w:rsidRPr="003A6805">
              <w:rPr>
                <w:rFonts w:eastAsia="Calibri"/>
                <w:i/>
                <w:sz w:val="24"/>
                <w:szCs w:val="24"/>
              </w:rPr>
              <w:t>[</w:t>
            </w:r>
            <w:r w:rsidRPr="003A6805">
              <w:rPr>
                <w:rFonts w:eastAsia="Calibri"/>
                <w:i/>
                <w:sz w:val="24"/>
                <w:szCs w:val="24"/>
                <w:lang w:val="en-US"/>
              </w:rPr>
              <w:t>a</w:t>
            </w:r>
            <w:r w:rsidRPr="003A6805">
              <w:rPr>
                <w:rFonts w:eastAsia="Calibri"/>
                <w:i/>
                <w:sz w:val="24"/>
                <w:szCs w:val="24"/>
              </w:rPr>
              <w:t xml:space="preserve">, </w:t>
            </w:r>
            <w:r w:rsidRPr="003A6805">
              <w:rPr>
                <w:rFonts w:eastAsia="Calibri"/>
                <w:i/>
                <w:sz w:val="24"/>
                <w:szCs w:val="24"/>
                <w:lang w:val="en-US"/>
              </w:rPr>
              <w:t>x</w:t>
            </w:r>
            <w:r w:rsidRPr="003A6805">
              <w:rPr>
                <w:rFonts w:eastAsia="Calibri"/>
                <w:i/>
                <w:sz w:val="24"/>
                <w:szCs w:val="24"/>
                <w:vertAlign w:val="subscript"/>
              </w:rPr>
              <w:t>2</w:t>
            </w:r>
            <w:r w:rsidRPr="003A6805">
              <w:rPr>
                <w:rFonts w:eastAsia="Calibri"/>
                <w:i/>
                <w:sz w:val="24"/>
                <w:szCs w:val="24"/>
              </w:rPr>
              <w:t>]</w:t>
            </w:r>
            <w:r w:rsidRPr="003A6805">
              <w:rPr>
                <w:rFonts w:eastAsia="Calibri"/>
                <w:sz w:val="24"/>
                <w:szCs w:val="24"/>
              </w:rPr>
              <w:t>.</w:t>
            </w:r>
          </w:p>
        </w:tc>
      </w:tr>
      <w:tr w:rsidR="003A6805" w:rsidRPr="003A6805" w:rsidTr="003A6805">
        <w:trPr>
          <w:trHeight w:val="2880"/>
          <w:jc w:val="center"/>
        </w:trPr>
        <w:tc>
          <w:tcPr>
            <w:tcW w:w="0" w:type="auto"/>
            <w:vMerge/>
            <w:vAlign w:val="center"/>
            <w:hideMark/>
          </w:tcPr>
          <w:p w:rsidR="003A6805" w:rsidRPr="003A6805" w:rsidRDefault="003A6805" w:rsidP="003A6805">
            <w:pPr>
              <w:spacing w:after="0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4454" w:type="dxa"/>
            <w:vAlign w:val="center"/>
            <w:hideMark/>
          </w:tcPr>
          <w:p w:rsidR="003A6805" w:rsidRPr="003A6805" w:rsidRDefault="003A6805" w:rsidP="003A6805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eastAsia="Calibri"/>
                <w:i/>
                <w:sz w:val="24"/>
                <w:szCs w:val="24"/>
              </w:rPr>
            </w:pPr>
            <w:r w:rsidRPr="003A6805">
              <w:rPr>
                <w:rFonts w:eastAsia="Calibri"/>
                <w:i/>
                <w:sz w:val="24"/>
                <w:szCs w:val="24"/>
                <w:lang w:val="en-US"/>
              </w:rPr>
              <w:t>f</w:t>
            </w:r>
            <w:r w:rsidRPr="003A6805">
              <w:rPr>
                <w:rFonts w:eastAsia="Calibri"/>
                <w:i/>
                <w:sz w:val="24"/>
                <w:szCs w:val="24"/>
              </w:rPr>
              <w:t>(</w:t>
            </w:r>
            <w:r w:rsidRPr="003A6805">
              <w:rPr>
                <w:rFonts w:eastAsia="Calibri"/>
                <w:i/>
                <w:sz w:val="24"/>
                <w:szCs w:val="24"/>
                <w:lang w:val="en-US"/>
              </w:rPr>
              <w:t>x</w:t>
            </w:r>
            <w:r w:rsidRPr="003A6805">
              <w:rPr>
                <w:rFonts w:eastAsia="Calibri"/>
                <w:i/>
                <w:sz w:val="24"/>
                <w:szCs w:val="24"/>
                <w:vertAlign w:val="subscript"/>
              </w:rPr>
              <w:t>1</w:t>
            </w:r>
            <w:r w:rsidRPr="003A6805">
              <w:rPr>
                <w:rFonts w:eastAsia="Calibri"/>
                <w:i/>
                <w:sz w:val="24"/>
                <w:szCs w:val="24"/>
              </w:rPr>
              <w:t>)&gt;</w:t>
            </w:r>
            <w:r w:rsidRPr="003A6805">
              <w:rPr>
                <w:rFonts w:eastAsia="Calibri"/>
                <w:i/>
                <w:sz w:val="24"/>
                <w:szCs w:val="24"/>
                <w:lang w:val="en-US"/>
              </w:rPr>
              <w:t>f</w:t>
            </w:r>
            <w:r w:rsidRPr="003A6805">
              <w:rPr>
                <w:rFonts w:eastAsia="Calibri"/>
                <w:i/>
                <w:sz w:val="24"/>
                <w:szCs w:val="24"/>
              </w:rPr>
              <w:t>(</w:t>
            </w:r>
            <w:r w:rsidRPr="003A6805">
              <w:rPr>
                <w:rFonts w:eastAsia="Calibri"/>
                <w:i/>
                <w:sz w:val="24"/>
                <w:szCs w:val="24"/>
                <w:lang w:val="en-US"/>
              </w:rPr>
              <w:t>x</w:t>
            </w:r>
            <w:r w:rsidRPr="003A6805">
              <w:rPr>
                <w:rFonts w:eastAsia="Calibri"/>
                <w:i/>
                <w:sz w:val="24"/>
                <w:szCs w:val="24"/>
                <w:vertAlign w:val="subscript"/>
              </w:rPr>
              <w:t>2</w:t>
            </w:r>
            <w:r w:rsidRPr="003A6805">
              <w:rPr>
                <w:rFonts w:eastAsia="Calibri"/>
                <w:i/>
                <w:sz w:val="24"/>
                <w:szCs w:val="24"/>
              </w:rPr>
              <w:t>)</w:t>
            </w:r>
          </w:p>
          <w:p w:rsidR="003A6805" w:rsidRPr="003A6805" w:rsidRDefault="003A6805" w:rsidP="003A6805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</w:rPr>
            </w:pPr>
            <w:r w:rsidRPr="003A6805">
              <w:rPr>
                <w:rFonts w:eastAsia="Calibri"/>
                <w:sz w:val="24"/>
                <w:szCs w:val="24"/>
              </w:rPr>
              <w:t xml:space="preserve">Минимум реализуется на отрезке </w:t>
            </w:r>
            <w:r w:rsidRPr="003A6805">
              <w:rPr>
                <w:rFonts w:eastAsia="Calibri"/>
                <w:i/>
                <w:sz w:val="24"/>
                <w:szCs w:val="24"/>
              </w:rPr>
              <w:t>[</w:t>
            </w:r>
            <w:r w:rsidRPr="003A6805">
              <w:rPr>
                <w:rFonts w:eastAsia="Calibri"/>
                <w:i/>
                <w:sz w:val="24"/>
                <w:szCs w:val="24"/>
                <w:lang w:val="en-US"/>
              </w:rPr>
              <w:t>x</w:t>
            </w:r>
            <w:r w:rsidRPr="003A6805">
              <w:rPr>
                <w:rFonts w:eastAsia="Calibri"/>
                <w:i/>
                <w:sz w:val="24"/>
                <w:szCs w:val="24"/>
                <w:vertAlign w:val="subscript"/>
              </w:rPr>
              <w:t>1</w:t>
            </w:r>
            <w:r w:rsidRPr="003A6805">
              <w:rPr>
                <w:rFonts w:eastAsia="Calibri"/>
                <w:i/>
                <w:sz w:val="24"/>
                <w:szCs w:val="24"/>
              </w:rPr>
              <w:t xml:space="preserve">, </w:t>
            </w:r>
            <w:r w:rsidRPr="003A6805">
              <w:rPr>
                <w:rFonts w:eastAsia="Calibri"/>
                <w:i/>
                <w:sz w:val="24"/>
                <w:szCs w:val="24"/>
                <w:lang w:val="en-US"/>
              </w:rPr>
              <w:t>b</w:t>
            </w:r>
            <w:r w:rsidRPr="003A6805">
              <w:rPr>
                <w:rFonts w:eastAsia="Calibri"/>
                <w:i/>
                <w:sz w:val="24"/>
                <w:szCs w:val="24"/>
              </w:rPr>
              <w:t>]</w:t>
            </w:r>
            <w:r w:rsidRPr="003A6805">
              <w:rPr>
                <w:rFonts w:eastAsia="Calibri"/>
                <w:sz w:val="24"/>
                <w:szCs w:val="24"/>
              </w:rPr>
              <w:t>.</w:t>
            </w:r>
          </w:p>
        </w:tc>
      </w:tr>
    </w:tbl>
    <w:p w:rsidR="003A6805" w:rsidRPr="003A6805" w:rsidRDefault="003A6805" w:rsidP="003A6805">
      <w:pPr>
        <w:shd w:val="clear" w:color="auto" w:fill="FFFFFF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A6805">
        <w:rPr>
          <w:rFonts w:ascii="Times New Roman" w:eastAsia="Calibri" w:hAnsi="Times New Roman" w:cs="Times New Roman"/>
          <w:sz w:val="24"/>
          <w:szCs w:val="24"/>
          <w:lang w:eastAsia="ru-RU"/>
        </w:rPr>
        <w:t>Рис. 4.</w:t>
      </w:r>
    </w:p>
    <w:p w:rsidR="003A6805" w:rsidRPr="003A6805" w:rsidRDefault="003A6805" w:rsidP="003A6805">
      <w:pPr>
        <w:shd w:val="clear" w:color="auto" w:fill="FFFFFF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A6805" w:rsidRPr="003A6805" w:rsidRDefault="003A6805" w:rsidP="003A6805">
      <w:pPr>
        <w:shd w:val="clear" w:color="auto" w:fill="FFFFFF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68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методе золотого сечения каждая из точек </w:t>
      </w:r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x</w:t>
      </w:r>
      <w:r w:rsidRPr="003A6805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1</w:t>
      </w:r>
      <w:r w:rsidRPr="003A68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x</w:t>
      </w:r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bscript"/>
          <w:lang w:eastAsia="ru-RU"/>
        </w:rPr>
        <w:t>2</w:t>
      </w:r>
      <w:r w:rsidRPr="003A680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r w:rsidRPr="003A68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делит исходный интервал на две части так, что отношение целого к большей части равно отношении большей части к меньшей, т.е. равно так называемому "золотому отношению". Это соответствует следующему простому геометрическому представлению:</w:t>
      </w:r>
    </w:p>
    <w:p w:rsidR="003A6805" w:rsidRPr="003A6805" w:rsidRDefault="003A6805" w:rsidP="003A6805">
      <w:pPr>
        <w:shd w:val="clear" w:color="auto" w:fill="FFFFFF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A6805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3067050" cy="971550"/>
            <wp:effectExtent l="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705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6805" w:rsidRPr="003A6805" w:rsidRDefault="003A6805" w:rsidP="003A6805">
      <w:pPr>
        <w:shd w:val="clear" w:color="auto" w:fill="FFFFFF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A6805">
        <w:rPr>
          <w:rFonts w:ascii="Times New Roman" w:eastAsia="Calibri" w:hAnsi="Times New Roman" w:cs="Times New Roman"/>
          <w:sz w:val="24"/>
          <w:szCs w:val="24"/>
          <w:lang w:eastAsia="ru-RU"/>
        </w:rPr>
        <w:t>Здесь</w:t>
      </w:r>
    </w:p>
    <w:tbl>
      <w:tblPr>
        <w:tblStyle w:val="a4"/>
        <w:tblW w:w="0" w:type="auto"/>
        <w:jc w:val="center"/>
        <w:tblInd w:w="0" w:type="dxa"/>
        <w:tblLook w:val="01E0" w:firstRow="1" w:lastRow="1" w:firstColumn="1" w:lastColumn="1" w:noHBand="0" w:noVBand="0"/>
      </w:tblPr>
      <w:tblGrid>
        <w:gridCol w:w="1292"/>
        <w:gridCol w:w="768"/>
        <w:gridCol w:w="1832"/>
        <w:gridCol w:w="700"/>
      </w:tblGrid>
      <w:tr w:rsidR="003A6805" w:rsidRPr="003A6805" w:rsidTr="003A6805">
        <w:trPr>
          <w:jc w:val="center"/>
        </w:trPr>
        <w:tc>
          <w:tcPr>
            <w:tcW w:w="1292" w:type="dxa"/>
            <w:vAlign w:val="center"/>
            <w:hideMark/>
          </w:tcPr>
          <w:p w:rsidR="003A6805" w:rsidRPr="003A6805" w:rsidRDefault="003A6805" w:rsidP="003A6805">
            <w:pPr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</w:rPr>
            </w:pPr>
            <w:r w:rsidRPr="003A6805">
              <w:rPr>
                <w:rFonts w:eastAsia="Calibri"/>
                <w:sz w:val="24"/>
                <w:szCs w:val="24"/>
                <w:vertAlign w:val="subscript"/>
              </w:rPr>
              <w:object w:dxaOrig="900" w:dyaOrig="705">
                <v:shape id="_x0000_i1037" type="#_x0000_t75" style="width:45pt;height:35.25pt" o:ole="">
                  <v:imagedata r:id="rId25" o:title=""/>
                </v:shape>
                <o:OLEObject Type="Embed" ProgID="Equation.3" ShapeID="_x0000_i1037" DrawAspect="Content" ObjectID="_1509701624" r:id="rId41"/>
              </w:object>
            </w:r>
          </w:p>
        </w:tc>
        <w:tc>
          <w:tcPr>
            <w:tcW w:w="768" w:type="dxa"/>
            <w:vAlign w:val="center"/>
            <w:hideMark/>
          </w:tcPr>
          <w:p w:rsidR="003A6805" w:rsidRPr="003A6805" w:rsidRDefault="003A6805" w:rsidP="003A6805">
            <w:pPr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</w:rPr>
            </w:pPr>
            <w:r w:rsidRPr="003A6805">
              <w:rPr>
                <w:rFonts w:eastAsia="Calibri"/>
                <w:sz w:val="24"/>
                <w:szCs w:val="24"/>
              </w:rPr>
              <w:t>или</w:t>
            </w:r>
          </w:p>
        </w:tc>
        <w:tc>
          <w:tcPr>
            <w:tcW w:w="1832" w:type="dxa"/>
            <w:vAlign w:val="center"/>
            <w:hideMark/>
          </w:tcPr>
          <w:p w:rsidR="003A6805" w:rsidRPr="003A6805" w:rsidRDefault="003A6805" w:rsidP="003A6805">
            <w:pPr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</w:rPr>
            </w:pPr>
            <w:r w:rsidRPr="003A6805">
              <w:rPr>
                <w:rFonts w:eastAsia="Calibri"/>
                <w:sz w:val="24"/>
                <w:szCs w:val="24"/>
                <w:vertAlign w:val="subscript"/>
              </w:rPr>
              <w:object w:dxaOrig="1575" w:dyaOrig="705">
                <v:shape id="_x0000_i1038" type="#_x0000_t75" style="width:78.75pt;height:35.25pt" o:ole="">
                  <v:imagedata r:id="rId27" o:title=""/>
                </v:shape>
                <o:OLEObject Type="Embed" ProgID="Equation.3" ShapeID="_x0000_i1038" DrawAspect="Content" ObjectID="_1509701625" r:id="rId42"/>
              </w:object>
            </w:r>
          </w:p>
        </w:tc>
        <w:tc>
          <w:tcPr>
            <w:tcW w:w="700" w:type="dxa"/>
            <w:vAlign w:val="center"/>
            <w:hideMark/>
          </w:tcPr>
          <w:p w:rsidR="003A6805" w:rsidRPr="003A6805" w:rsidRDefault="003A6805" w:rsidP="003A6805">
            <w:pPr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</w:rPr>
            </w:pPr>
            <w:r w:rsidRPr="003A6805">
              <w:rPr>
                <w:rFonts w:eastAsia="Calibri"/>
                <w:sz w:val="24"/>
                <w:szCs w:val="24"/>
              </w:rPr>
              <w:t>(6)</w:t>
            </w:r>
          </w:p>
        </w:tc>
      </w:tr>
    </w:tbl>
    <w:p w:rsidR="003A6805" w:rsidRPr="003A6805" w:rsidRDefault="003A6805" w:rsidP="003A6805">
      <w:pPr>
        <w:shd w:val="clear" w:color="auto" w:fill="FFFFFF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A6805" w:rsidRPr="003A6805" w:rsidRDefault="003A6805" w:rsidP="003A6805">
      <w:pPr>
        <w:shd w:val="clear" w:color="auto" w:fill="FFFFFF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A6805">
        <w:rPr>
          <w:rFonts w:ascii="Times New Roman" w:eastAsia="Calibri" w:hAnsi="Times New Roman" w:cs="Times New Roman"/>
          <w:sz w:val="24"/>
          <w:szCs w:val="24"/>
          <w:lang w:eastAsia="ru-RU"/>
        </w:rPr>
        <w:t>Обозначив</w:t>
      </w:r>
    </w:p>
    <w:p w:rsidR="003A6805" w:rsidRPr="003A6805" w:rsidRDefault="003A6805" w:rsidP="003A6805">
      <w:pPr>
        <w:shd w:val="clear" w:color="auto" w:fill="FFFFFF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A6805">
        <w:rPr>
          <w:rFonts w:ascii="Times New Roman" w:eastAsia="Calibri" w:hAnsi="Times New Roman" w:cs="Times New Roman"/>
          <w:sz w:val="24"/>
          <w:szCs w:val="24"/>
          <w:vertAlign w:val="subscript"/>
          <w:lang w:eastAsia="ru-RU"/>
        </w:rPr>
        <w:object w:dxaOrig="705" w:dyaOrig="675">
          <v:shape id="_x0000_i1039" type="#_x0000_t75" style="width:35.25pt;height:33.75pt" o:ole="">
            <v:imagedata r:id="rId29" o:title=""/>
          </v:shape>
          <o:OLEObject Type="Embed" ProgID="Equation.3" ShapeID="_x0000_i1039" DrawAspect="Content" ObjectID="_1509701626" r:id="rId43"/>
        </w:object>
      </w:r>
    </w:p>
    <w:p w:rsidR="003A6805" w:rsidRPr="003A6805" w:rsidRDefault="003A6805" w:rsidP="003A6805">
      <w:pPr>
        <w:shd w:val="clear" w:color="auto" w:fill="FFFFFF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A6805">
        <w:rPr>
          <w:rFonts w:ascii="Times New Roman" w:eastAsia="Calibri" w:hAnsi="Times New Roman" w:cs="Times New Roman"/>
          <w:sz w:val="24"/>
          <w:szCs w:val="24"/>
          <w:lang w:eastAsia="ru-RU"/>
        </w:rPr>
        <w:t>получаем</w:t>
      </w:r>
    </w:p>
    <w:p w:rsidR="003A6805" w:rsidRPr="003A6805" w:rsidRDefault="003A6805" w:rsidP="003A6805">
      <w:pPr>
        <w:shd w:val="clear" w:color="auto" w:fill="FFFFFF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A6805">
        <w:rPr>
          <w:rFonts w:ascii="Times New Roman" w:eastAsia="Calibri" w:hAnsi="Times New Roman" w:cs="Times New Roman"/>
          <w:sz w:val="24"/>
          <w:szCs w:val="24"/>
          <w:vertAlign w:val="subscript"/>
          <w:lang w:eastAsia="ru-RU"/>
        </w:rPr>
        <w:object w:dxaOrig="1245" w:dyaOrig="615">
          <v:shape id="_x0000_i1040" type="#_x0000_t75" style="width:62.25pt;height:30.75pt" o:ole="">
            <v:imagedata r:id="rId31" o:title=""/>
          </v:shape>
          <o:OLEObject Type="Embed" ProgID="Equation.3" ShapeID="_x0000_i1040" DrawAspect="Content" ObjectID="_1509701627" r:id="rId44"/>
        </w:object>
      </w:r>
    </w:p>
    <w:p w:rsidR="003A6805" w:rsidRPr="003A6805" w:rsidRDefault="003A6805" w:rsidP="003A6805">
      <w:pPr>
        <w:shd w:val="clear" w:color="auto" w:fill="FFFFFF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A6805">
        <w:rPr>
          <w:rFonts w:ascii="Times New Roman" w:eastAsia="Calibri" w:hAnsi="Times New Roman" w:cs="Times New Roman"/>
          <w:sz w:val="24"/>
          <w:szCs w:val="24"/>
          <w:lang w:eastAsia="ru-RU"/>
        </w:rPr>
        <w:t>откуда</w:t>
      </w:r>
    </w:p>
    <w:p w:rsidR="003A6805" w:rsidRPr="003A6805" w:rsidRDefault="003A6805" w:rsidP="003A6805">
      <w:pPr>
        <w:shd w:val="clear" w:color="auto" w:fill="FFFFFF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A6805">
        <w:rPr>
          <w:rFonts w:ascii="Times New Roman" w:eastAsia="Calibri" w:hAnsi="Times New Roman" w:cs="Times New Roman"/>
          <w:sz w:val="24"/>
          <w:szCs w:val="24"/>
          <w:vertAlign w:val="subscript"/>
          <w:lang w:eastAsia="ru-RU"/>
        </w:rPr>
        <w:object w:dxaOrig="1905" w:dyaOrig="675">
          <v:shape id="_x0000_i1041" type="#_x0000_t75" style="width:95.25pt;height:33.75pt" o:ole="">
            <v:imagedata r:id="rId33" o:title=""/>
          </v:shape>
          <o:OLEObject Type="Embed" ProgID="Equation.3" ShapeID="_x0000_i1041" DrawAspect="Content" ObjectID="_1509701628" r:id="rId45"/>
        </w:object>
      </w:r>
    </w:p>
    <w:p w:rsidR="003A6805" w:rsidRPr="003A6805" w:rsidRDefault="003A6805" w:rsidP="003A6805">
      <w:pPr>
        <w:shd w:val="clear" w:color="auto" w:fill="FFFFFF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A680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Итак, длины отрезков</w:t>
      </w:r>
      <w:r w:rsidRPr="003A680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A6805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[</w:t>
      </w:r>
      <w:proofErr w:type="gramStart"/>
      <w:r w:rsidRPr="003A6805">
        <w:rPr>
          <w:rFonts w:ascii="Times New Roman" w:eastAsia="Calibri" w:hAnsi="Times New Roman" w:cs="Times New Roman"/>
          <w:i/>
          <w:sz w:val="24"/>
          <w:szCs w:val="24"/>
          <w:lang w:val="en-US" w:eastAsia="ru-RU"/>
        </w:rPr>
        <w:t>a</w:t>
      </w:r>
      <w:r w:rsidRPr="003A6805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,</w:t>
      </w:r>
      <w:r w:rsidRPr="003A6805">
        <w:rPr>
          <w:rFonts w:ascii="Times New Roman" w:eastAsia="Calibri" w:hAnsi="Times New Roman" w:cs="Times New Roman"/>
          <w:i/>
          <w:sz w:val="24"/>
          <w:szCs w:val="24"/>
          <w:lang w:val="en-US" w:eastAsia="ru-RU"/>
        </w:rPr>
        <w:t>x</w:t>
      </w:r>
      <w:proofErr w:type="gramEnd"/>
      <w:r w:rsidRPr="003A6805">
        <w:rPr>
          <w:rFonts w:ascii="Times New Roman" w:eastAsia="Calibri" w:hAnsi="Times New Roman" w:cs="Times New Roman"/>
          <w:i/>
          <w:sz w:val="24"/>
          <w:szCs w:val="24"/>
          <w:vertAlign w:val="subscript"/>
          <w:lang w:eastAsia="ru-RU"/>
        </w:rPr>
        <w:t>1</w:t>
      </w:r>
      <w:r w:rsidRPr="003A6805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]</w:t>
      </w:r>
      <w:r w:rsidRPr="003A680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 </w:t>
      </w:r>
      <w:r w:rsidRPr="003A6805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[</w:t>
      </w:r>
      <w:r w:rsidRPr="003A6805">
        <w:rPr>
          <w:rFonts w:ascii="Times New Roman" w:eastAsia="Calibri" w:hAnsi="Times New Roman" w:cs="Times New Roman"/>
          <w:i/>
          <w:sz w:val="24"/>
          <w:szCs w:val="24"/>
          <w:lang w:val="en-US" w:eastAsia="ru-RU"/>
        </w:rPr>
        <w:t>x</w:t>
      </w:r>
      <w:r w:rsidRPr="003A6805">
        <w:rPr>
          <w:rFonts w:ascii="Times New Roman" w:eastAsia="Calibri" w:hAnsi="Times New Roman" w:cs="Times New Roman"/>
          <w:i/>
          <w:sz w:val="24"/>
          <w:szCs w:val="24"/>
          <w:vertAlign w:val="subscript"/>
          <w:lang w:eastAsia="ru-RU"/>
        </w:rPr>
        <w:t>2</w:t>
      </w:r>
      <w:r w:rsidRPr="003A6805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,</w:t>
      </w:r>
      <w:r w:rsidRPr="003A6805">
        <w:rPr>
          <w:rFonts w:ascii="Times New Roman" w:eastAsia="Calibri" w:hAnsi="Times New Roman" w:cs="Times New Roman"/>
          <w:i/>
          <w:sz w:val="24"/>
          <w:szCs w:val="24"/>
          <w:lang w:val="en-US" w:eastAsia="ru-RU"/>
        </w:rPr>
        <w:t>b</w:t>
      </w:r>
      <w:r w:rsidRPr="003A6805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]</w:t>
      </w:r>
      <w:r w:rsidRPr="003A680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A680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одинаковы и составляют </w:t>
      </w:r>
      <w:r w:rsidRPr="003A6805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0,382</w:t>
      </w:r>
      <w:r w:rsidRPr="003A680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от длины </w:t>
      </w:r>
      <w:r w:rsidRPr="003A6805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(</w:t>
      </w:r>
      <w:r w:rsidRPr="003A6805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val="en-US" w:eastAsia="ru-RU"/>
        </w:rPr>
        <w:t>a</w:t>
      </w:r>
      <w:r w:rsidRPr="003A6805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,</w:t>
      </w:r>
      <w:r w:rsidRPr="003A6805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val="en-US" w:eastAsia="ru-RU"/>
        </w:rPr>
        <w:t>b</w:t>
      </w:r>
      <w:r w:rsidRPr="003A6805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)</w:t>
      </w:r>
      <w:r w:rsidRPr="003A680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. Значениям </w:t>
      </w:r>
      <w:r w:rsidRPr="003A6805">
        <w:rPr>
          <w:rFonts w:ascii="Times New Roman" w:eastAsia="Calibri" w:hAnsi="Times New Roman" w:cs="Times New Roman"/>
          <w:bCs/>
          <w:i/>
          <w:color w:val="000000"/>
          <w:sz w:val="24"/>
          <w:szCs w:val="24"/>
          <w:lang w:val="en-US" w:eastAsia="ru-RU"/>
        </w:rPr>
        <w:t>f</w:t>
      </w:r>
      <w:r w:rsidRPr="003A6805">
        <w:rPr>
          <w:rFonts w:ascii="Times New Roman" w:eastAsia="Calibri" w:hAnsi="Times New Roman" w:cs="Times New Roman"/>
          <w:bCs/>
          <w:i/>
          <w:color w:val="000000"/>
          <w:sz w:val="24"/>
          <w:szCs w:val="24"/>
          <w:lang w:eastAsia="ru-RU"/>
        </w:rPr>
        <w:t>(</w:t>
      </w:r>
      <w:r w:rsidRPr="003A6805">
        <w:rPr>
          <w:rFonts w:ascii="Times New Roman" w:eastAsia="Calibri" w:hAnsi="Times New Roman" w:cs="Times New Roman"/>
          <w:bCs/>
          <w:i/>
          <w:color w:val="000000"/>
          <w:sz w:val="24"/>
          <w:szCs w:val="24"/>
          <w:lang w:val="en-US" w:eastAsia="ru-RU"/>
        </w:rPr>
        <w:t>x</w:t>
      </w:r>
      <w:r w:rsidRPr="003A6805">
        <w:rPr>
          <w:rFonts w:ascii="Times New Roman" w:eastAsia="Calibri" w:hAnsi="Times New Roman" w:cs="Times New Roman"/>
          <w:bCs/>
          <w:i/>
          <w:color w:val="000000"/>
          <w:sz w:val="24"/>
          <w:szCs w:val="24"/>
          <w:vertAlign w:val="subscript"/>
          <w:lang w:eastAsia="ru-RU"/>
        </w:rPr>
        <w:t>1</w:t>
      </w:r>
      <w:r w:rsidRPr="003A6805">
        <w:rPr>
          <w:rFonts w:ascii="Times New Roman" w:eastAsia="Calibri" w:hAnsi="Times New Roman" w:cs="Times New Roman"/>
          <w:bCs/>
          <w:i/>
          <w:color w:val="000000"/>
          <w:sz w:val="24"/>
          <w:szCs w:val="24"/>
          <w:lang w:eastAsia="ru-RU"/>
        </w:rPr>
        <w:t xml:space="preserve">) </w:t>
      </w:r>
      <w:r w:rsidRPr="003A6805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и </w:t>
      </w:r>
      <w:r w:rsidRPr="003A6805">
        <w:rPr>
          <w:rFonts w:ascii="Times New Roman" w:eastAsia="Calibri" w:hAnsi="Times New Roman" w:cs="Times New Roman"/>
          <w:bCs/>
          <w:i/>
          <w:color w:val="000000"/>
          <w:sz w:val="24"/>
          <w:szCs w:val="24"/>
          <w:lang w:val="en-US" w:eastAsia="ru-RU"/>
        </w:rPr>
        <w:t>f</w:t>
      </w:r>
      <w:r w:rsidRPr="003A6805">
        <w:rPr>
          <w:rFonts w:ascii="Times New Roman" w:eastAsia="Calibri" w:hAnsi="Times New Roman" w:cs="Times New Roman"/>
          <w:bCs/>
          <w:i/>
          <w:color w:val="000000"/>
          <w:sz w:val="24"/>
          <w:szCs w:val="24"/>
          <w:lang w:eastAsia="ru-RU"/>
        </w:rPr>
        <w:t>(</w:t>
      </w:r>
      <w:r w:rsidRPr="003A6805">
        <w:rPr>
          <w:rFonts w:ascii="Times New Roman" w:eastAsia="Calibri" w:hAnsi="Times New Roman" w:cs="Times New Roman"/>
          <w:bCs/>
          <w:i/>
          <w:color w:val="000000"/>
          <w:sz w:val="24"/>
          <w:szCs w:val="24"/>
          <w:lang w:val="en-US" w:eastAsia="ru-RU"/>
        </w:rPr>
        <w:t>x</w:t>
      </w:r>
      <w:r w:rsidRPr="003A6805">
        <w:rPr>
          <w:rFonts w:ascii="Times New Roman" w:eastAsia="Calibri" w:hAnsi="Times New Roman" w:cs="Times New Roman"/>
          <w:bCs/>
          <w:i/>
          <w:color w:val="000000"/>
          <w:sz w:val="24"/>
          <w:szCs w:val="24"/>
          <w:vertAlign w:val="subscript"/>
          <w:lang w:eastAsia="ru-RU"/>
        </w:rPr>
        <w:t>2</w:t>
      </w:r>
      <w:r w:rsidRPr="003A6805">
        <w:rPr>
          <w:rFonts w:ascii="Times New Roman" w:eastAsia="Calibri" w:hAnsi="Times New Roman" w:cs="Times New Roman"/>
          <w:bCs/>
          <w:i/>
          <w:color w:val="000000"/>
          <w:sz w:val="24"/>
          <w:szCs w:val="24"/>
          <w:lang w:eastAsia="ru-RU"/>
        </w:rPr>
        <w:t>)</w:t>
      </w:r>
      <w:r w:rsidRPr="003A6805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Pr="003A680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определяется новей интервал </w:t>
      </w:r>
      <w:r w:rsidRPr="003A6805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(</w:t>
      </w:r>
      <w:proofErr w:type="gramStart"/>
      <w:r w:rsidRPr="003A6805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val="en-US" w:eastAsia="ru-RU"/>
        </w:rPr>
        <w:t>a</w:t>
      </w:r>
      <w:r w:rsidRPr="003A6805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,</w:t>
      </w:r>
      <w:r w:rsidRPr="003A6805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val="en-US" w:eastAsia="ru-RU"/>
        </w:rPr>
        <w:t>x</w:t>
      </w:r>
      <w:proofErr w:type="gramEnd"/>
      <w:r w:rsidRPr="003A6805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vertAlign w:val="subscript"/>
          <w:lang w:eastAsia="ru-RU"/>
        </w:rPr>
        <w:t>2</w:t>
      </w:r>
      <w:r w:rsidRPr="003A6805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)</w:t>
      </w:r>
      <w:r w:rsidRPr="003A680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или </w:t>
      </w:r>
      <w:r w:rsidRPr="003A6805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(</w:t>
      </w:r>
      <w:r w:rsidRPr="003A6805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val="en-US" w:eastAsia="ru-RU"/>
        </w:rPr>
        <w:t>x</w:t>
      </w:r>
      <w:r w:rsidRPr="003A6805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vertAlign w:val="subscript"/>
          <w:lang w:eastAsia="ru-RU"/>
        </w:rPr>
        <w:t>1</w:t>
      </w:r>
      <w:r w:rsidRPr="003A6805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,</w:t>
      </w:r>
      <w:r w:rsidRPr="003A6805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val="en-US" w:eastAsia="ru-RU"/>
        </w:rPr>
        <w:t>b</w:t>
      </w:r>
      <w:r w:rsidRPr="003A6805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)</w:t>
      </w:r>
      <w:r w:rsidRPr="003A680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, в котором локализован минимум. Найденный интервал снова делится двумя точками в том же отношении, причем одна из новых точек деления сов</w:t>
      </w:r>
      <w:r w:rsidRPr="003A68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падает с уже использованной на предыдущем шаге.</w:t>
      </w:r>
    </w:p>
    <w:p w:rsidR="003A6805" w:rsidRPr="003A6805" w:rsidRDefault="003A6805" w:rsidP="003A6805">
      <w:pPr>
        <w:shd w:val="clear" w:color="auto" w:fill="FFFFFF"/>
        <w:adjustRightInd w:val="0"/>
        <w:spacing w:after="0" w:line="240" w:lineRule="auto"/>
        <w:ind w:firstLine="567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A68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Взаимное расположение точек первых трех вычислений можно</w:t>
      </w:r>
      <w:r w:rsidRPr="003A680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A68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показать следующим образом:</w:t>
      </w:r>
    </w:p>
    <w:p w:rsidR="003A6805" w:rsidRPr="003A6805" w:rsidRDefault="003A6805" w:rsidP="003A6805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3A6805">
        <w:rPr>
          <w:rFonts w:ascii="Times New Roman" w:eastAsia="Calibri" w:hAnsi="Times New Roman" w:cs="Times New Roman"/>
          <w:sz w:val="24"/>
          <w:szCs w:val="24"/>
          <w:lang w:eastAsia="ru-RU"/>
        </w:rPr>
        <w:t>1)</w:t>
      </w:r>
      <w:r w:rsidRPr="003A6805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</w:t>
      </w:r>
      <w:r w:rsidRPr="003A6805">
        <w:rPr>
          <w:rFonts w:ascii="Times New Roman" w:eastAsia="Calibri" w:hAnsi="Times New Roman" w:cs="Times New Roman"/>
          <w:i/>
          <w:sz w:val="24"/>
          <w:szCs w:val="24"/>
          <w:lang w:val="en-US" w:eastAsia="ru-RU"/>
        </w:rPr>
        <w:t>f</w:t>
      </w:r>
      <w:r w:rsidRPr="003A6805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(</w:t>
      </w:r>
      <w:r w:rsidRPr="003A6805">
        <w:rPr>
          <w:rFonts w:ascii="Times New Roman" w:eastAsia="Calibri" w:hAnsi="Times New Roman" w:cs="Times New Roman"/>
          <w:i/>
          <w:sz w:val="24"/>
          <w:szCs w:val="24"/>
          <w:lang w:val="en-US" w:eastAsia="ru-RU"/>
        </w:rPr>
        <w:t>x</w:t>
      </w:r>
      <w:proofErr w:type="gramStart"/>
      <w:r w:rsidRPr="003A6805">
        <w:rPr>
          <w:rFonts w:ascii="Times New Roman" w:eastAsia="Calibri" w:hAnsi="Times New Roman" w:cs="Times New Roman"/>
          <w:i/>
          <w:sz w:val="24"/>
          <w:szCs w:val="24"/>
          <w:vertAlign w:val="subscript"/>
          <w:lang w:eastAsia="ru-RU"/>
        </w:rPr>
        <w:t>1</w:t>
      </w:r>
      <w:r w:rsidRPr="003A6805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)&lt;</w:t>
      </w:r>
      <w:proofErr w:type="gramEnd"/>
      <w:r w:rsidRPr="003A6805">
        <w:rPr>
          <w:rFonts w:ascii="Times New Roman" w:eastAsia="Calibri" w:hAnsi="Times New Roman" w:cs="Times New Roman"/>
          <w:i/>
          <w:sz w:val="24"/>
          <w:szCs w:val="24"/>
          <w:lang w:val="en-US" w:eastAsia="ru-RU"/>
        </w:rPr>
        <w:t>f</w:t>
      </w:r>
      <w:r w:rsidRPr="003A6805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(</w:t>
      </w:r>
      <w:r w:rsidRPr="003A6805">
        <w:rPr>
          <w:rFonts w:ascii="Times New Roman" w:eastAsia="Calibri" w:hAnsi="Times New Roman" w:cs="Times New Roman"/>
          <w:i/>
          <w:sz w:val="24"/>
          <w:szCs w:val="24"/>
          <w:lang w:val="en-US" w:eastAsia="ru-RU"/>
        </w:rPr>
        <w:t>x</w:t>
      </w:r>
      <w:r w:rsidRPr="003A6805">
        <w:rPr>
          <w:rFonts w:ascii="Times New Roman" w:eastAsia="Calibri" w:hAnsi="Times New Roman" w:cs="Times New Roman"/>
          <w:i/>
          <w:sz w:val="24"/>
          <w:szCs w:val="24"/>
          <w:vertAlign w:val="subscript"/>
          <w:lang w:eastAsia="ru-RU"/>
        </w:rPr>
        <w:t>2</w:t>
      </w:r>
      <w:r w:rsidRPr="003A6805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)</w:t>
      </w:r>
    </w:p>
    <w:tbl>
      <w:tblPr>
        <w:tblStyle w:val="a4"/>
        <w:tblW w:w="0" w:type="auto"/>
        <w:jc w:val="center"/>
        <w:tblInd w:w="0" w:type="dxa"/>
        <w:tblLook w:val="01E0" w:firstRow="1" w:lastRow="1" w:firstColumn="1" w:lastColumn="1" w:noHBand="0" w:noVBand="0"/>
      </w:tblPr>
      <w:tblGrid>
        <w:gridCol w:w="1700"/>
        <w:gridCol w:w="6400"/>
      </w:tblGrid>
      <w:tr w:rsidR="003A6805" w:rsidRPr="003A6805" w:rsidTr="003A6805">
        <w:trPr>
          <w:trHeight w:val="1327"/>
          <w:jc w:val="center"/>
        </w:trPr>
        <w:tc>
          <w:tcPr>
            <w:tcW w:w="1700" w:type="dxa"/>
          </w:tcPr>
          <w:p w:rsidR="003A6805" w:rsidRPr="003A6805" w:rsidRDefault="003A6805" w:rsidP="003A6805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</w:rPr>
            </w:pPr>
          </w:p>
          <w:p w:rsidR="003A6805" w:rsidRPr="003A6805" w:rsidRDefault="003A6805" w:rsidP="003A6805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</w:rPr>
            </w:pPr>
          </w:p>
          <w:p w:rsidR="003A6805" w:rsidRPr="003A6805" w:rsidRDefault="003A6805" w:rsidP="003A6805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</w:rPr>
            </w:pPr>
          </w:p>
          <w:p w:rsidR="003A6805" w:rsidRPr="003A6805" w:rsidRDefault="003A6805" w:rsidP="003A6805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</w:rPr>
            </w:pPr>
            <w:r w:rsidRPr="003A6805">
              <w:rPr>
                <w:rFonts w:eastAsia="Calibri"/>
                <w:sz w:val="24"/>
                <w:szCs w:val="24"/>
              </w:rPr>
              <w:t>Первый шаг</w:t>
            </w:r>
          </w:p>
        </w:tc>
        <w:tc>
          <w:tcPr>
            <w:tcW w:w="6400" w:type="dxa"/>
            <w:vMerge w:val="restart"/>
            <w:vAlign w:val="center"/>
            <w:hideMark/>
          </w:tcPr>
          <w:p w:rsidR="003A6805" w:rsidRPr="003A6805" w:rsidRDefault="003A6805" w:rsidP="003A6805">
            <w:pPr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</w:rPr>
            </w:pPr>
            <w:r w:rsidRPr="003A6805">
              <w:rPr>
                <w:rFonts w:eastAsia="Calibri"/>
                <w:noProof/>
                <w:sz w:val="24"/>
                <w:szCs w:val="24"/>
              </w:rPr>
              <w:drawing>
                <wp:inline distT="0" distB="0" distL="0" distR="0">
                  <wp:extent cx="3924300" cy="1685925"/>
                  <wp:effectExtent l="0" t="0" r="0" b="9525"/>
                  <wp:docPr id="11" name="Рисунок 11" descr="Безымянн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 descr="Безымянн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24300" cy="1685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A6805" w:rsidRPr="003A6805" w:rsidTr="003A6805">
        <w:trPr>
          <w:trHeight w:val="1328"/>
          <w:jc w:val="center"/>
        </w:trPr>
        <w:tc>
          <w:tcPr>
            <w:tcW w:w="1700" w:type="dxa"/>
          </w:tcPr>
          <w:p w:rsidR="003A6805" w:rsidRPr="003A6805" w:rsidRDefault="003A6805" w:rsidP="003A6805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</w:rPr>
            </w:pPr>
          </w:p>
          <w:p w:rsidR="003A6805" w:rsidRPr="003A6805" w:rsidRDefault="003A6805" w:rsidP="003A6805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</w:rPr>
            </w:pPr>
          </w:p>
          <w:p w:rsidR="003A6805" w:rsidRPr="003A6805" w:rsidRDefault="003A6805" w:rsidP="003A6805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</w:rPr>
            </w:pPr>
          </w:p>
          <w:p w:rsidR="003A6805" w:rsidRPr="003A6805" w:rsidRDefault="003A6805" w:rsidP="003A6805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</w:rPr>
            </w:pPr>
            <w:r w:rsidRPr="003A6805">
              <w:rPr>
                <w:rFonts w:eastAsia="Calibri"/>
                <w:sz w:val="24"/>
                <w:szCs w:val="24"/>
              </w:rPr>
              <w:t>Второй шаг</w:t>
            </w:r>
          </w:p>
        </w:tc>
        <w:tc>
          <w:tcPr>
            <w:tcW w:w="0" w:type="auto"/>
            <w:vMerge/>
            <w:vAlign w:val="center"/>
            <w:hideMark/>
          </w:tcPr>
          <w:p w:rsidR="003A6805" w:rsidRPr="003A6805" w:rsidRDefault="003A6805" w:rsidP="003A6805">
            <w:pPr>
              <w:spacing w:after="0"/>
              <w:rPr>
                <w:rFonts w:eastAsia="Calibri"/>
                <w:sz w:val="24"/>
                <w:szCs w:val="24"/>
              </w:rPr>
            </w:pPr>
          </w:p>
        </w:tc>
      </w:tr>
    </w:tbl>
    <w:p w:rsidR="003A6805" w:rsidRPr="003A6805" w:rsidRDefault="003A6805" w:rsidP="003A6805">
      <w:pPr>
        <w:shd w:val="clear" w:color="auto" w:fill="FFFFFF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A6805" w:rsidRPr="003A6805" w:rsidRDefault="003A6805" w:rsidP="003A6805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3A6805">
        <w:rPr>
          <w:rFonts w:ascii="Times New Roman" w:eastAsia="Calibri" w:hAnsi="Times New Roman" w:cs="Times New Roman"/>
          <w:sz w:val="24"/>
          <w:szCs w:val="24"/>
          <w:lang w:eastAsia="ru-RU"/>
        </w:rPr>
        <w:t>2)</w:t>
      </w:r>
      <w:r w:rsidRPr="003A6805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</w:t>
      </w:r>
      <w:r w:rsidRPr="003A6805">
        <w:rPr>
          <w:rFonts w:ascii="Times New Roman" w:eastAsia="Calibri" w:hAnsi="Times New Roman" w:cs="Times New Roman"/>
          <w:i/>
          <w:sz w:val="24"/>
          <w:szCs w:val="24"/>
          <w:lang w:val="en-US" w:eastAsia="ru-RU"/>
        </w:rPr>
        <w:t>f</w:t>
      </w:r>
      <w:r w:rsidRPr="003A6805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(</w:t>
      </w:r>
      <w:r w:rsidRPr="003A6805">
        <w:rPr>
          <w:rFonts w:ascii="Times New Roman" w:eastAsia="Calibri" w:hAnsi="Times New Roman" w:cs="Times New Roman"/>
          <w:i/>
          <w:sz w:val="24"/>
          <w:szCs w:val="24"/>
          <w:lang w:val="en-US" w:eastAsia="ru-RU"/>
        </w:rPr>
        <w:t>x</w:t>
      </w:r>
      <w:proofErr w:type="gramStart"/>
      <w:r w:rsidRPr="003A6805">
        <w:rPr>
          <w:rFonts w:ascii="Times New Roman" w:eastAsia="Calibri" w:hAnsi="Times New Roman" w:cs="Times New Roman"/>
          <w:i/>
          <w:sz w:val="24"/>
          <w:szCs w:val="24"/>
          <w:vertAlign w:val="subscript"/>
          <w:lang w:eastAsia="ru-RU"/>
        </w:rPr>
        <w:t>1</w:t>
      </w:r>
      <w:r w:rsidRPr="003A6805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)≥</w:t>
      </w:r>
      <w:proofErr w:type="gramEnd"/>
      <w:r w:rsidRPr="003A6805">
        <w:rPr>
          <w:rFonts w:ascii="Times New Roman" w:eastAsia="Calibri" w:hAnsi="Times New Roman" w:cs="Times New Roman"/>
          <w:i/>
          <w:sz w:val="24"/>
          <w:szCs w:val="24"/>
          <w:lang w:val="en-US" w:eastAsia="ru-RU"/>
        </w:rPr>
        <w:t>f</w:t>
      </w:r>
      <w:r w:rsidRPr="003A6805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(</w:t>
      </w:r>
      <w:r w:rsidRPr="003A6805">
        <w:rPr>
          <w:rFonts w:ascii="Times New Roman" w:eastAsia="Calibri" w:hAnsi="Times New Roman" w:cs="Times New Roman"/>
          <w:i/>
          <w:sz w:val="24"/>
          <w:szCs w:val="24"/>
          <w:lang w:val="en-US" w:eastAsia="ru-RU"/>
        </w:rPr>
        <w:t>x</w:t>
      </w:r>
      <w:r w:rsidRPr="003A6805">
        <w:rPr>
          <w:rFonts w:ascii="Times New Roman" w:eastAsia="Calibri" w:hAnsi="Times New Roman" w:cs="Times New Roman"/>
          <w:i/>
          <w:sz w:val="24"/>
          <w:szCs w:val="24"/>
          <w:vertAlign w:val="subscript"/>
          <w:lang w:eastAsia="ru-RU"/>
        </w:rPr>
        <w:t>2</w:t>
      </w:r>
      <w:r w:rsidRPr="003A6805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)</w:t>
      </w:r>
    </w:p>
    <w:tbl>
      <w:tblPr>
        <w:tblStyle w:val="a4"/>
        <w:tblW w:w="0" w:type="auto"/>
        <w:jc w:val="center"/>
        <w:tblInd w:w="0" w:type="dxa"/>
        <w:tblLook w:val="01E0" w:firstRow="1" w:lastRow="1" w:firstColumn="1" w:lastColumn="1" w:noHBand="0" w:noVBand="0"/>
      </w:tblPr>
      <w:tblGrid>
        <w:gridCol w:w="1700"/>
        <w:gridCol w:w="6516"/>
      </w:tblGrid>
      <w:tr w:rsidR="003A6805" w:rsidRPr="003A6805" w:rsidTr="003A6805">
        <w:trPr>
          <w:trHeight w:val="1327"/>
          <w:jc w:val="center"/>
        </w:trPr>
        <w:tc>
          <w:tcPr>
            <w:tcW w:w="1700" w:type="dxa"/>
          </w:tcPr>
          <w:p w:rsidR="003A6805" w:rsidRPr="003A6805" w:rsidRDefault="003A6805" w:rsidP="003A6805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</w:rPr>
            </w:pPr>
          </w:p>
          <w:p w:rsidR="003A6805" w:rsidRPr="003A6805" w:rsidRDefault="003A6805" w:rsidP="003A6805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</w:rPr>
            </w:pPr>
          </w:p>
          <w:p w:rsidR="003A6805" w:rsidRPr="003A6805" w:rsidRDefault="003A6805" w:rsidP="003A6805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</w:rPr>
            </w:pPr>
          </w:p>
          <w:p w:rsidR="003A6805" w:rsidRPr="003A6805" w:rsidRDefault="003A6805" w:rsidP="003A6805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</w:rPr>
            </w:pPr>
            <w:r w:rsidRPr="003A6805">
              <w:rPr>
                <w:rFonts w:eastAsia="Calibri"/>
                <w:sz w:val="24"/>
                <w:szCs w:val="24"/>
              </w:rPr>
              <w:t>Первый шаг</w:t>
            </w:r>
          </w:p>
        </w:tc>
        <w:tc>
          <w:tcPr>
            <w:tcW w:w="6516" w:type="dxa"/>
            <w:vMerge w:val="restart"/>
            <w:vAlign w:val="center"/>
            <w:hideMark/>
          </w:tcPr>
          <w:p w:rsidR="003A6805" w:rsidRPr="003A6805" w:rsidRDefault="003A6805" w:rsidP="003A6805">
            <w:pPr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</w:rPr>
            </w:pPr>
            <w:r w:rsidRPr="003A6805">
              <w:rPr>
                <w:rFonts w:eastAsia="Calibri"/>
                <w:noProof/>
                <w:sz w:val="24"/>
                <w:szCs w:val="24"/>
              </w:rPr>
              <w:drawing>
                <wp:inline distT="0" distB="0" distL="0" distR="0">
                  <wp:extent cx="4000500" cy="1838325"/>
                  <wp:effectExtent l="0" t="0" r="0" b="9525"/>
                  <wp:docPr id="10" name="Рисунок 10" descr="Безымянн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 descr="Безымянн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0" cy="1838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A6805" w:rsidRPr="003A6805" w:rsidTr="003A6805">
        <w:trPr>
          <w:trHeight w:val="1328"/>
          <w:jc w:val="center"/>
        </w:trPr>
        <w:tc>
          <w:tcPr>
            <w:tcW w:w="1700" w:type="dxa"/>
          </w:tcPr>
          <w:p w:rsidR="003A6805" w:rsidRPr="003A6805" w:rsidRDefault="003A6805" w:rsidP="003A6805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</w:rPr>
            </w:pPr>
          </w:p>
          <w:p w:rsidR="003A6805" w:rsidRPr="003A6805" w:rsidRDefault="003A6805" w:rsidP="003A6805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</w:rPr>
            </w:pPr>
          </w:p>
          <w:p w:rsidR="003A6805" w:rsidRPr="003A6805" w:rsidRDefault="003A6805" w:rsidP="003A6805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</w:rPr>
            </w:pPr>
          </w:p>
          <w:p w:rsidR="003A6805" w:rsidRPr="003A6805" w:rsidRDefault="003A6805" w:rsidP="003A6805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</w:rPr>
            </w:pPr>
            <w:r w:rsidRPr="003A6805">
              <w:rPr>
                <w:rFonts w:eastAsia="Calibri"/>
                <w:sz w:val="24"/>
                <w:szCs w:val="24"/>
              </w:rPr>
              <w:t>Второй шаг</w:t>
            </w:r>
          </w:p>
        </w:tc>
        <w:tc>
          <w:tcPr>
            <w:tcW w:w="0" w:type="auto"/>
            <w:vMerge/>
            <w:vAlign w:val="center"/>
            <w:hideMark/>
          </w:tcPr>
          <w:p w:rsidR="003A6805" w:rsidRPr="003A6805" w:rsidRDefault="003A6805" w:rsidP="003A6805">
            <w:pPr>
              <w:spacing w:after="0"/>
              <w:rPr>
                <w:rFonts w:eastAsia="Calibri"/>
                <w:sz w:val="24"/>
                <w:szCs w:val="24"/>
              </w:rPr>
            </w:pPr>
          </w:p>
        </w:tc>
      </w:tr>
    </w:tbl>
    <w:p w:rsidR="003A6805" w:rsidRPr="003A6805" w:rsidRDefault="003A6805" w:rsidP="003A6805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A6805">
        <w:rPr>
          <w:rFonts w:ascii="Times New Roman" w:eastAsia="Calibri" w:hAnsi="Times New Roman" w:cs="Times New Roman"/>
          <w:sz w:val="24"/>
          <w:szCs w:val="24"/>
          <w:lang w:eastAsia="ru-RU"/>
        </w:rPr>
        <w:t>Рис. 5</w:t>
      </w:r>
    </w:p>
    <w:p w:rsidR="003A6805" w:rsidRPr="003A6805" w:rsidRDefault="003A6805" w:rsidP="003A680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A6805" w:rsidRPr="003A6805" w:rsidRDefault="003A6805" w:rsidP="003A6805">
      <w:pPr>
        <w:shd w:val="clear" w:color="auto" w:fill="FFFFFF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A68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Таким образом, длина интервала неопределенности на каждом шаге сжимается с коэффициентом </w:t>
      </w:r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0,618</w:t>
      </w:r>
      <w:r w:rsidRPr="003A68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На первом шаге необходимы два вычисления функции, на каждом последующем - одно.</w:t>
      </w:r>
    </w:p>
    <w:p w:rsidR="003A6805" w:rsidRPr="003A6805" w:rsidRDefault="003A6805" w:rsidP="003A6805">
      <w:pPr>
        <w:shd w:val="clear" w:color="auto" w:fill="FFFFFF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68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Длина интервала неопределенности после </w:t>
      </w:r>
      <w:r w:rsidRPr="003A680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 w:eastAsia="ru-RU"/>
        </w:rPr>
        <w:t>S</w:t>
      </w:r>
      <w:r w:rsidRPr="003A680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r w:rsidRPr="003A68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вычислений значений </w:t>
      </w:r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f</w:t>
      </w:r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(</w:t>
      </w:r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x</w:t>
      </w:r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) </w:t>
      </w:r>
      <w:r w:rsidRPr="003A68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составляет:</w:t>
      </w:r>
    </w:p>
    <w:tbl>
      <w:tblPr>
        <w:tblStyle w:val="a4"/>
        <w:tblW w:w="0" w:type="auto"/>
        <w:jc w:val="center"/>
        <w:tblInd w:w="0" w:type="dxa"/>
        <w:tblLook w:val="01E0" w:firstRow="1" w:lastRow="1" w:firstColumn="1" w:lastColumn="1" w:noHBand="0" w:noVBand="0"/>
      </w:tblPr>
      <w:tblGrid>
        <w:gridCol w:w="4028"/>
        <w:gridCol w:w="872"/>
      </w:tblGrid>
      <w:tr w:rsidR="003A6805" w:rsidRPr="003A6805" w:rsidTr="003A6805">
        <w:trPr>
          <w:jc w:val="center"/>
        </w:trPr>
        <w:tc>
          <w:tcPr>
            <w:tcW w:w="4028" w:type="dxa"/>
            <w:vAlign w:val="center"/>
            <w:hideMark/>
          </w:tcPr>
          <w:p w:rsidR="003A6805" w:rsidRPr="003A6805" w:rsidRDefault="003A6805" w:rsidP="003A6805">
            <w:pPr>
              <w:adjustRightInd w:val="0"/>
              <w:spacing w:after="0" w:line="240" w:lineRule="auto"/>
              <w:jc w:val="center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3A6805">
              <w:rPr>
                <w:rFonts w:eastAsia="Calibri"/>
                <w:i/>
                <w:color w:val="000000"/>
                <w:sz w:val="24"/>
                <w:szCs w:val="24"/>
                <w:vertAlign w:val="subscript"/>
              </w:rPr>
              <w:object w:dxaOrig="2205" w:dyaOrig="375">
                <v:shape id="_x0000_i1042" type="#_x0000_t75" style="width:110.25pt;height:18.75pt" o:ole="">
                  <v:imagedata r:id="rId37" o:title=""/>
                </v:shape>
                <o:OLEObject Type="Embed" ProgID="Equation.3" ShapeID="_x0000_i1042" DrawAspect="Content" ObjectID="_1509701629" r:id="rId46"/>
              </w:object>
            </w:r>
          </w:p>
        </w:tc>
        <w:tc>
          <w:tcPr>
            <w:tcW w:w="872" w:type="dxa"/>
            <w:vAlign w:val="center"/>
            <w:hideMark/>
          </w:tcPr>
          <w:p w:rsidR="003A6805" w:rsidRPr="003A6805" w:rsidRDefault="003A6805" w:rsidP="003A6805">
            <w:pPr>
              <w:adjustRightInd w:val="0"/>
              <w:spacing w:after="0" w:line="240" w:lineRule="auto"/>
              <w:jc w:val="center"/>
              <w:rPr>
                <w:bCs/>
                <w:color w:val="000000"/>
                <w:sz w:val="24"/>
                <w:szCs w:val="24"/>
              </w:rPr>
            </w:pPr>
            <w:r w:rsidRPr="003A6805">
              <w:rPr>
                <w:rFonts w:eastAsia="Calibri"/>
                <w:sz w:val="24"/>
                <w:szCs w:val="24"/>
              </w:rPr>
              <w:t>(7)</w:t>
            </w:r>
          </w:p>
        </w:tc>
      </w:tr>
    </w:tbl>
    <w:p w:rsidR="003A6805" w:rsidRPr="003A6805" w:rsidRDefault="003A6805" w:rsidP="003A6805">
      <w:pPr>
        <w:shd w:val="clear" w:color="auto" w:fill="FFFFFF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A6805" w:rsidRPr="003A6805" w:rsidRDefault="003A6805" w:rsidP="003A6805">
      <w:pPr>
        <w:shd w:val="clear" w:color="auto" w:fill="FFFFFF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A680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Алгоритм</w:t>
      </w:r>
      <w:r w:rsidRPr="003A68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метода золотого сечения для минимизации функции </w:t>
      </w:r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f</w:t>
      </w:r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(</w:t>
      </w:r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x</w:t>
      </w:r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)</w:t>
      </w:r>
      <w:r w:rsidRPr="003A68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складывается из следующих этапов:</w:t>
      </w:r>
    </w:p>
    <w:p w:rsidR="003A6805" w:rsidRPr="003A6805" w:rsidRDefault="003A6805" w:rsidP="003A6805">
      <w:pPr>
        <w:numPr>
          <w:ilvl w:val="0"/>
          <w:numId w:val="5"/>
        </w:numPr>
        <w:shd w:val="clear" w:color="auto" w:fill="FFFFFF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A68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Вычисляется значение функции </w:t>
      </w:r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f</w:t>
      </w:r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(</w:t>
      </w:r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x</w:t>
      </w:r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bscript"/>
          <w:lang w:eastAsia="ru-RU"/>
        </w:rPr>
        <w:t>1</w:t>
      </w:r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)</w:t>
      </w:r>
      <w:r w:rsidRPr="003A68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где </w:t>
      </w:r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x</w:t>
      </w:r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bscript"/>
          <w:lang w:eastAsia="ru-RU"/>
        </w:rPr>
        <w:t>1</w:t>
      </w:r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=</w:t>
      </w:r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a</w:t>
      </w:r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+0,382(</w:t>
      </w:r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b</w:t>
      </w:r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-</w:t>
      </w:r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a</w:t>
      </w:r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)</w:t>
      </w:r>
      <w:r w:rsidRPr="003A68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3A6805" w:rsidRPr="003A6805" w:rsidRDefault="003A6805" w:rsidP="003A6805">
      <w:pPr>
        <w:numPr>
          <w:ilvl w:val="0"/>
          <w:numId w:val="5"/>
        </w:numPr>
        <w:shd w:val="clear" w:color="auto" w:fill="FFFFFF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A68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Вычисляется значение функции </w:t>
      </w:r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f</w:t>
      </w:r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(</w:t>
      </w:r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x</w:t>
      </w:r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bscript"/>
          <w:lang w:eastAsia="ru-RU"/>
        </w:rPr>
        <w:t>2</w:t>
      </w:r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)</w:t>
      </w:r>
      <w:r w:rsidRPr="003A68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где </w:t>
      </w:r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x</w:t>
      </w:r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bscript"/>
          <w:lang w:eastAsia="ru-RU"/>
        </w:rPr>
        <w:t>1</w:t>
      </w:r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=</w:t>
      </w:r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b</w:t>
      </w:r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+0,382(</w:t>
      </w:r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b</w:t>
      </w:r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-</w:t>
      </w:r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a</w:t>
      </w:r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)</w:t>
      </w:r>
      <w:r w:rsidRPr="003A68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3A6805" w:rsidRPr="003A6805" w:rsidRDefault="003A6805" w:rsidP="003A6805">
      <w:pPr>
        <w:numPr>
          <w:ilvl w:val="0"/>
          <w:numId w:val="5"/>
        </w:numPr>
        <w:shd w:val="clear" w:color="auto" w:fill="FFFFFF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68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Определяется новый интервал (</w:t>
      </w:r>
      <w:proofErr w:type="gramStart"/>
      <w:r w:rsidRPr="003A68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a,x</w:t>
      </w:r>
      <w:proofErr w:type="gramEnd"/>
      <w:r w:rsidRPr="003A68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или (x1,b), в котором локализован минимум.</w:t>
      </w:r>
    </w:p>
    <w:p w:rsidR="003A6805" w:rsidRPr="003A6805" w:rsidRDefault="003A6805" w:rsidP="003A6805">
      <w:pPr>
        <w:numPr>
          <w:ilvl w:val="0"/>
          <w:numId w:val="5"/>
        </w:numPr>
        <w:shd w:val="clear" w:color="auto" w:fill="FFFFFF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A68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Внутри полученного интервала находится новая точка (</w:t>
      </w:r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x</w:t>
      </w:r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bscript"/>
          <w:lang w:eastAsia="ru-RU"/>
        </w:rPr>
        <w:t>1</w:t>
      </w:r>
      <w:r w:rsidRPr="003A68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случае 1) или (</w:t>
      </w:r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x</w:t>
      </w:r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bscript"/>
          <w:lang w:eastAsia="ru-RU"/>
        </w:rPr>
        <w:t>2</w:t>
      </w:r>
      <w:r w:rsidRPr="003A68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случае 2), отстоящая от его конца на расстоянии, составляющем </w:t>
      </w:r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0,382</w:t>
      </w:r>
      <w:r w:rsidRPr="003A68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 его длины. В этой точке рассчитывается значение </w:t>
      </w:r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f</w:t>
      </w:r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(</w:t>
      </w:r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x</w:t>
      </w:r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).</w:t>
      </w:r>
      <w:r w:rsidRPr="003A68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Затем вычисления повторяются, начиная с пункта 3, до тех пор, пока величина интервала неопределенности станет меньше или равна ε, где ε - заданное сколь угодно малое положительное число.</w:t>
      </w:r>
    </w:p>
    <w:p w:rsidR="003A6805" w:rsidRPr="003A6805" w:rsidRDefault="003A6805" w:rsidP="003A680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A6805" w:rsidRPr="003A6805" w:rsidRDefault="003A6805" w:rsidP="003A680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680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Блок-схема</w:t>
      </w:r>
      <w:r w:rsidRPr="003A68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алгоритма поиска минимума функции </w:t>
      </w:r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f</w:t>
      </w:r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(</w:t>
      </w:r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x</w:t>
      </w:r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)</w:t>
      </w:r>
      <w:r w:rsidRPr="003A68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методом золотого сечения.</w:t>
      </w:r>
    </w:p>
    <w:p w:rsidR="003A6805" w:rsidRPr="003A6805" w:rsidRDefault="003A6805" w:rsidP="003A6805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A6805" w:rsidRPr="003A6805" w:rsidRDefault="003A6805" w:rsidP="003A6805">
      <w:pPr>
        <w:spacing w:after="0" w:line="240" w:lineRule="auto"/>
        <w:jc w:val="center"/>
        <w:rPr>
          <w:rFonts w:ascii="Calibri" w:eastAsia="Calibri" w:hAnsi="Calibri" w:cs="Times New Roman"/>
          <w:sz w:val="24"/>
          <w:szCs w:val="24"/>
          <w:lang w:val="en-US"/>
        </w:rPr>
      </w:pPr>
      <w:r w:rsidRPr="003A6805">
        <w:rPr>
          <w:rFonts w:ascii="Calibri" w:eastAsia="Calibri" w:hAnsi="Calibri" w:cs="Times New Roman"/>
          <w:noProof/>
          <w:sz w:val="24"/>
          <w:szCs w:val="24"/>
          <w:lang w:eastAsia="ru-RU"/>
        </w:rPr>
        <w:drawing>
          <wp:inline distT="0" distB="0" distL="0" distR="0">
            <wp:extent cx="4438650" cy="4181475"/>
            <wp:effectExtent l="0" t="0" r="0" b="9525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8650" cy="418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6805" w:rsidRPr="003A6805" w:rsidRDefault="003A6805" w:rsidP="003A6805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3A6805">
        <w:rPr>
          <w:rFonts w:ascii="Times New Roman" w:eastAsia="Calibri" w:hAnsi="Times New Roman" w:cs="Times New Roman"/>
          <w:sz w:val="24"/>
          <w:szCs w:val="24"/>
        </w:rPr>
        <w:t>Рис. 6.</w:t>
      </w:r>
    </w:p>
    <w:p w:rsidR="003A6805" w:rsidRPr="003A6805" w:rsidRDefault="003A6805" w:rsidP="003A6805">
      <w:pPr>
        <w:shd w:val="clear" w:color="auto" w:fill="FFFFFF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A6805" w:rsidRPr="003A6805" w:rsidRDefault="003A6805" w:rsidP="003A6805">
      <w:pPr>
        <w:shd w:val="clear" w:color="auto" w:fill="FFFFFF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A680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Пример</w:t>
      </w:r>
      <w:r w:rsidRPr="003A68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3A6805" w:rsidRPr="003A6805" w:rsidRDefault="003A6805" w:rsidP="003A6805">
      <w:pPr>
        <w:shd w:val="clear" w:color="auto" w:fill="FFFFFF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68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Используя метод золотого сечения, минимизировать функцию </w:t>
      </w:r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f</w:t>
      </w:r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(х)=</w:t>
      </w:r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x</w:t>
      </w:r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perscript"/>
          <w:lang w:eastAsia="ru-RU"/>
        </w:rPr>
        <w:t>2</w:t>
      </w:r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+2х</w:t>
      </w:r>
      <w:r w:rsidRPr="003A68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интервале </w:t>
      </w:r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(-3,5)</w:t>
      </w:r>
      <w:r w:rsidRPr="003A68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Алина конечного интервала не</w:t>
      </w:r>
      <w:r w:rsidRPr="003A68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определенности не должна превосходить </w:t>
      </w:r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0,2</w:t>
      </w:r>
      <w:r w:rsidRPr="003A68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3A6805" w:rsidRPr="003A6805" w:rsidRDefault="003A6805" w:rsidP="003A6805">
      <w:pPr>
        <w:shd w:val="clear" w:color="auto" w:fill="FFFFFF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A6805" w:rsidRPr="003A6805" w:rsidRDefault="003A6805" w:rsidP="003A6805">
      <w:pPr>
        <w:shd w:val="clear" w:color="auto" w:fill="FFFFFF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3A680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Решение.</w:t>
      </w:r>
    </w:p>
    <w:p w:rsidR="003A6805" w:rsidRPr="003A6805" w:rsidRDefault="003A6805" w:rsidP="003A6805">
      <w:pPr>
        <w:shd w:val="clear" w:color="auto" w:fill="FFFFFF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A68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Первый шаг. </w:t>
      </w:r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a</w:t>
      </w:r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=-3, </w:t>
      </w:r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b</w:t>
      </w:r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= 5, </w:t>
      </w:r>
      <w:r w:rsidRPr="003A680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 w:eastAsia="ru-RU"/>
        </w:rPr>
        <w:t>b</w:t>
      </w:r>
      <w:r w:rsidRPr="003A680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-</w:t>
      </w:r>
      <w:r w:rsidRPr="003A680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 w:eastAsia="ru-RU"/>
        </w:rPr>
        <w:t>a</w:t>
      </w:r>
      <w:r w:rsidRPr="003A680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= 8</w:t>
      </w:r>
      <w:r w:rsidRPr="003A68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3A6805" w:rsidRPr="003A6805" w:rsidRDefault="003A6805" w:rsidP="003A6805">
      <w:pPr>
        <w:shd w:val="clear" w:color="auto" w:fill="FFFFFF"/>
        <w:adjustRightInd w:val="0"/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lang w:val="en-US" w:eastAsia="ru-RU"/>
        </w:rPr>
      </w:pPr>
      <w:proofErr w:type="gramStart"/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x</w:t>
      </w:r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bscript"/>
          <w:lang w:val="en-US" w:eastAsia="ru-RU"/>
        </w:rPr>
        <w:t>1</w:t>
      </w:r>
      <w:proofErr w:type="gramEnd"/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= -3 + 0,362∙8 = 0,056;</w:t>
      </w:r>
    </w:p>
    <w:p w:rsidR="003A6805" w:rsidRPr="003A6805" w:rsidRDefault="003A6805" w:rsidP="003A6805">
      <w:pPr>
        <w:shd w:val="clear" w:color="auto" w:fill="FFFFFF"/>
        <w:adjustRightInd w:val="0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</w:pPr>
      <w:proofErr w:type="gramStart"/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lastRenderedPageBreak/>
        <w:t>x</w:t>
      </w:r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bscript"/>
          <w:lang w:val="en-US" w:eastAsia="ru-RU"/>
        </w:rPr>
        <w:t>2</w:t>
      </w:r>
      <w:proofErr w:type="gramEnd"/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 xml:space="preserve"> = 5 - 0,382∙8 = 1,944; </w:t>
      </w:r>
    </w:p>
    <w:p w:rsidR="003A6805" w:rsidRPr="003A6805" w:rsidRDefault="003A6805" w:rsidP="003A6805">
      <w:pPr>
        <w:shd w:val="clear" w:color="auto" w:fill="FFFFFF"/>
        <w:adjustRightInd w:val="0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</w:pPr>
      <w:proofErr w:type="gramStart"/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f(</w:t>
      </w:r>
      <w:proofErr w:type="gramEnd"/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x</w:t>
      </w:r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bscript"/>
          <w:lang w:val="en-US" w:eastAsia="ru-RU"/>
        </w:rPr>
        <w:t>1</w:t>
      </w:r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)= 0,056</w:t>
      </w:r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perscript"/>
          <w:lang w:val="en-US" w:eastAsia="ru-RU"/>
        </w:rPr>
        <w:t>2</w:t>
      </w:r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 xml:space="preserve"> +2∙0,056 =0,115;</w:t>
      </w:r>
    </w:p>
    <w:p w:rsidR="003A6805" w:rsidRPr="003A6805" w:rsidRDefault="003A6805" w:rsidP="003A6805">
      <w:pPr>
        <w:shd w:val="clear" w:color="auto" w:fill="FFFFFF"/>
        <w:adjustRightInd w:val="0"/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lang w:val="en-US" w:eastAsia="ru-RU"/>
        </w:rPr>
      </w:pPr>
      <w:proofErr w:type="gramStart"/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f(</w:t>
      </w:r>
      <w:proofErr w:type="gramEnd"/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x</w:t>
      </w:r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bscript"/>
          <w:lang w:val="en-US" w:eastAsia="ru-RU"/>
        </w:rPr>
        <w:t>2</w:t>
      </w:r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)= I,944</w:t>
      </w:r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perscript"/>
          <w:lang w:val="en-US" w:eastAsia="ru-RU"/>
        </w:rPr>
        <w:t>2</w:t>
      </w:r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 xml:space="preserve"> + 2∙1,944=7,667;</w:t>
      </w:r>
    </w:p>
    <w:p w:rsidR="003A6805" w:rsidRPr="003A6805" w:rsidRDefault="003A6805" w:rsidP="003A6805">
      <w:pPr>
        <w:shd w:val="clear" w:color="auto" w:fill="FFFFFF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3A6805">
        <w:rPr>
          <w:rFonts w:ascii="Times New Roman" w:eastAsia="Calibri" w:hAnsi="Times New Roman" w:cs="Times New Roman"/>
          <w:i/>
          <w:color w:val="000000"/>
          <w:sz w:val="24"/>
          <w:szCs w:val="24"/>
          <w:lang w:val="en-US" w:eastAsia="ru-RU"/>
        </w:rPr>
        <w:t>f(</w:t>
      </w:r>
      <w:proofErr w:type="gramEnd"/>
      <w:r w:rsidRPr="003A6805">
        <w:rPr>
          <w:rFonts w:ascii="Times New Roman" w:eastAsia="Calibri" w:hAnsi="Times New Roman" w:cs="Times New Roman"/>
          <w:i/>
          <w:color w:val="000000"/>
          <w:sz w:val="24"/>
          <w:szCs w:val="24"/>
          <w:lang w:val="en-US" w:eastAsia="ru-RU"/>
        </w:rPr>
        <w:t>x</w:t>
      </w:r>
      <w:r w:rsidRPr="003A6805">
        <w:rPr>
          <w:rFonts w:ascii="Times New Roman" w:eastAsia="Calibri" w:hAnsi="Times New Roman" w:cs="Times New Roman"/>
          <w:i/>
          <w:color w:val="000000"/>
          <w:sz w:val="24"/>
          <w:szCs w:val="24"/>
          <w:vertAlign w:val="subscript"/>
          <w:lang w:val="en-US" w:eastAsia="ru-RU"/>
        </w:rPr>
        <w:t>1</w:t>
      </w:r>
      <w:r w:rsidRPr="003A6805">
        <w:rPr>
          <w:rFonts w:ascii="Times New Roman" w:eastAsia="Calibri" w:hAnsi="Times New Roman" w:cs="Times New Roman"/>
          <w:i/>
          <w:color w:val="000000"/>
          <w:sz w:val="24"/>
          <w:szCs w:val="24"/>
          <w:lang w:val="en-US" w:eastAsia="ru-RU"/>
        </w:rPr>
        <w:t>)&lt;f(x</w:t>
      </w:r>
      <w:r w:rsidRPr="003A6805">
        <w:rPr>
          <w:rFonts w:ascii="Times New Roman" w:eastAsia="Calibri" w:hAnsi="Times New Roman" w:cs="Times New Roman"/>
          <w:i/>
          <w:color w:val="000000"/>
          <w:sz w:val="24"/>
          <w:szCs w:val="24"/>
          <w:vertAlign w:val="subscript"/>
          <w:lang w:val="en-US" w:eastAsia="ru-RU"/>
        </w:rPr>
        <w:t>2</w:t>
      </w:r>
      <w:r w:rsidRPr="003A6805">
        <w:rPr>
          <w:rFonts w:ascii="Times New Roman" w:eastAsia="Calibri" w:hAnsi="Times New Roman" w:cs="Times New Roman"/>
          <w:i/>
          <w:color w:val="000000"/>
          <w:sz w:val="24"/>
          <w:szCs w:val="24"/>
          <w:lang w:val="en-US" w:eastAsia="ru-RU"/>
        </w:rPr>
        <w:t>)</w:t>
      </w:r>
      <w:r w:rsidRPr="003A6805">
        <w:rPr>
          <w:rFonts w:ascii="Times New Roman" w:eastAsia="Calibri" w:hAnsi="Times New Roman" w:cs="Times New Roman"/>
          <w:color w:val="000000"/>
          <w:sz w:val="24"/>
          <w:szCs w:val="24"/>
          <w:lang w:val="en-US" w:eastAsia="ru-RU"/>
        </w:rPr>
        <w:t xml:space="preserve">. </w:t>
      </w:r>
      <w:r w:rsidRPr="003A68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Новый отрезок </w:t>
      </w:r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[-3; 1,944]</w:t>
      </w:r>
      <w:r w:rsidRPr="003A68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3A6805" w:rsidRPr="003A6805" w:rsidRDefault="003A6805" w:rsidP="003A6805">
      <w:pPr>
        <w:shd w:val="clear" w:color="auto" w:fill="FFFFFF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A6805" w:rsidRPr="003A6805" w:rsidRDefault="003A6805" w:rsidP="003A6805">
      <w:pPr>
        <w:shd w:val="clear" w:color="auto" w:fill="FFFFFF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68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Второй шаг. </w:t>
      </w:r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a</w:t>
      </w:r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=-3, </w:t>
      </w:r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b</w:t>
      </w:r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= 1,944, </w:t>
      </w:r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b</w:t>
      </w:r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-</w:t>
      </w:r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a</w:t>
      </w:r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=4,944</w:t>
      </w:r>
      <w:r w:rsidRPr="003A68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3A6805" w:rsidRPr="003A6805" w:rsidRDefault="003A6805" w:rsidP="003A6805">
      <w:pPr>
        <w:shd w:val="clear" w:color="auto" w:fill="FFFFFF"/>
        <w:adjustRightInd w:val="0"/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lang w:val="en-US" w:eastAsia="ru-RU"/>
        </w:rPr>
      </w:pPr>
      <w:proofErr w:type="gramStart"/>
      <w:r w:rsidRPr="003A6805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val="en-US" w:eastAsia="ru-RU"/>
        </w:rPr>
        <w:t>x</w:t>
      </w:r>
      <w:r w:rsidRPr="003A6805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vertAlign w:val="subscript"/>
          <w:lang w:val="en-US" w:eastAsia="ru-RU"/>
        </w:rPr>
        <w:t>1</w:t>
      </w:r>
      <w:proofErr w:type="gramEnd"/>
      <w:r w:rsidRPr="003A6805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val="en-US" w:eastAsia="ru-RU"/>
        </w:rPr>
        <w:t xml:space="preserve"> = </w:t>
      </w:r>
      <w:r w:rsidRPr="003A6805">
        <w:rPr>
          <w:rFonts w:ascii="Times New Roman" w:eastAsia="Calibri" w:hAnsi="Times New Roman" w:cs="Times New Roman"/>
          <w:i/>
          <w:color w:val="000000"/>
          <w:sz w:val="24"/>
          <w:szCs w:val="24"/>
          <w:lang w:val="en-US" w:eastAsia="ru-RU"/>
        </w:rPr>
        <w:t>-3+</w:t>
      </w:r>
      <w:r w:rsidRPr="003A6805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val="en-US" w:eastAsia="ru-RU"/>
        </w:rPr>
        <w:t xml:space="preserve"> </w:t>
      </w:r>
      <w:r w:rsidRPr="003A6805">
        <w:rPr>
          <w:rFonts w:ascii="Times New Roman" w:eastAsia="Calibri" w:hAnsi="Times New Roman" w:cs="Times New Roman"/>
          <w:i/>
          <w:color w:val="000000"/>
          <w:sz w:val="24"/>
          <w:szCs w:val="24"/>
          <w:lang w:val="en-US" w:eastAsia="ru-RU"/>
        </w:rPr>
        <w:t>0,382∙4,944 = -1.112;</w:t>
      </w:r>
    </w:p>
    <w:p w:rsidR="003A6805" w:rsidRPr="003A6805" w:rsidRDefault="003A6805" w:rsidP="003A6805">
      <w:pPr>
        <w:shd w:val="clear" w:color="auto" w:fill="FFFFFF"/>
        <w:adjustRightInd w:val="0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proofErr w:type="gramStart"/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x</w:t>
      </w:r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bscript"/>
          <w:lang w:eastAsia="ru-RU"/>
        </w:rPr>
        <w:t>2</w:t>
      </w:r>
      <w:proofErr w:type="gramEnd"/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=</w:t>
      </w:r>
      <w:r w:rsidRPr="003A680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0,056;</w:t>
      </w:r>
    </w:p>
    <w:p w:rsidR="003A6805" w:rsidRPr="003A6805" w:rsidRDefault="003A6805" w:rsidP="003A6805">
      <w:pPr>
        <w:shd w:val="clear" w:color="auto" w:fill="FFFFFF"/>
        <w:adjustRightInd w:val="0"/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proofErr w:type="gramStart"/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f</w:t>
      </w:r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(</w:t>
      </w:r>
      <w:proofErr w:type="gramEnd"/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x</w:t>
      </w:r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bscript"/>
          <w:lang w:eastAsia="ru-RU"/>
        </w:rPr>
        <w:t>1</w:t>
      </w:r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)= (-1,112)</w:t>
      </w:r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perscript"/>
          <w:lang w:eastAsia="ru-RU"/>
        </w:rPr>
        <w:t>2</w:t>
      </w:r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+ 2∙(-1,112) = -0.987;</w:t>
      </w:r>
    </w:p>
    <w:p w:rsidR="003A6805" w:rsidRPr="003A6805" w:rsidRDefault="003A6805" w:rsidP="003A6805">
      <w:pPr>
        <w:shd w:val="clear" w:color="auto" w:fill="FFFFFF"/>
        <w:adjustRightInd w:val="0"/>
        <w:spacing w:after="0" w:line="240" w:lineRule="auto"/>
        <w:rPr>
          <w:rFonts w:ascii="Times New Roman" w:eastAsia="Calibri" w:hAnsi="Times New Roman" w:cs="Times New Roman"/>
          <w:i/>
          <w:color w:val="000000"/>
          <w:sz w:val="24"/>
          <w:szCs w:val="24"/>
          <w:lang w:eastAsia="ru-RU"/>
        </w:rPr>
      </w:pPr>
      <w:proofErr w:type="gramStart"/>
      <w:r w:rsidRPr="003A6805">
        <w:rPr>
          <w:rFonts w:ascii="Times New Roman" w:eastAsia="Calibri" w:hAnsi="Times New Roman" w:cs="Times New Roman"/>
          <w:i/>
          <w:color w:val="000000"/>
          <w:sz w:val="24"/>
          <w:szCs w:val="24"/>
          <w:lang w:val="en-US" w:eastAsia="ru-RU"/>
        </w:rPr>
        <w:t>f</w:t>
      </w:r>
      <w:r w:rsidRPr="003A6805">
        <w:rPr>
          <w:rFonts w:ascii="Times New Roman" w:eastAsia="Calibri" w:hAnsi="Times New Roman" w:cs="Times New Roman"/>
          <w:i/>
          <w:color w:val="000000"/>
          <w:sz w:val="24"/>
          <w:szCs w:val="24"/>
          <w:lang w:eastAsia="ru-RU"/>
        </w:rPr>
        <w:t>(</w:t>
      </w:r>
      <w:proofErr w:type="gramEnd"/>
      <w:r w:rsidRPr="003A6805">
        <w:rPr>
          <w:rFonts w:ascii="Times New Roman" w:eastAsia="Calibri" w:hAnsi="Times New Roman" w:cs="Times New Roman"/>
          <w:i/>
          <w:color w:val="000000"/>
          <w:sz w:val="24"/>
          <w:szCs w:val="24"/>
          <w:lang w:val="en-US" w:eastAsia="ru-RU"/>
        </w:rPr>
        <w:t>x</w:t>
      </w:r>
      <w:r w:rsidRPr="003A6805">
        <w:rPr>
          <w:rFonts w:ascii="Times New Roman" w:eastAsia="Calibri" w:hAnsi="Times New Roman" w:cs="Times New Roman"/>
          <w:i/>
          <w:color w:val="000000"/>
          <w:sz w:val="24"/>
          <w:szCs w:val="24"/>
          <w:vertAlign w:val="subscript"/>
          <w:lang w:eastAsia="ru-RU"/>
        </w:rPr>
        <w:t>2</w:t>
      </w:r>
      <w:r w:rsidRPr="003A6805">
        <w:rPr>
          <w:rFonts w:ascii="Times New Roman" w:eastAsia="Calibri" w:hAnsi="Times New Roman" w:cs="Times New Roman"/>
          <w:i/>
          <w:color w:val="000000"/>
          <w:sz w:val="24"/>
          <w:szCs w:val="24"/>
          <w:lang w:eastAsia="ru-RU"/>
        </w:rPr>
        <w:t>)=0,115;</w:t>
      </w:r>
    </w:p>
    <w:p w:rsidR="003A6805" w:rsidRPr="003A6805" w:rsidRDefault="003A6805" w:rsidP="003A6805">
      <w:pPr>
        <w:shd w:val="clear" w:color="auto" w:fill="FFFFFF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3A6805">
        <w:rPr>
          <w:rFonts w:ascii="Times New Roman" w:eastAsia="Calibri" w:hAnsi="Times New Roman" w:cs="Times New Roman"/>
          <w:i/>
          <w:color w:val="000000"/>
          <w:sz w:val="24"/>
          <w:szCs w:val="24"/>
          <w:lang w:val="en-US" w:eastAsia="ru-RU"/>
        </w:rPr>
        <w:t>f</w:t>
      </w:r>
      <w:r w:rsidRPr="003A6805">
        <w:rPr>
          <w:rFonts w:ascii="Times New Roman" w:eastAsia="Calibri" w:hAnsi="Times New Roman" w:cs="Times New Roman"/>
          <w:i/>
          <w:color w:val="000000"/>
          <w:sz w:val="24"/>
          <w:szCs w:val="24"/>
          <w:lang w:eastAsia="ru-RU"/>
        </w:rPr>
        <w:t>(</w:t>
      </w:r>
      <w:proofErr w:type="gramEnd"/>
      <w:r w:rsidRPr="003A6805">
        <w:rPr>
          <w:rFonts w:ascii="Times New Roman" w:eastAsia="Calibri" w:hAnsi="Times New Roman" w:cs="Times New Roman"/>
          <w:i/>
          <w:color w:val="000000"/>
          <w:sz w:val="24"/>
          <w:szCs w:val="24"/>
          <w:lang w:val="en-US" w:eastAsia="ru-RU"/>
        </w:rPr>
        <w:t>x</w:t>
      </w:r>
      <w:r w:rsidRPr="003A6805">
        <w:rPr>
          <w:rFonts w:ascii="Times New Roman" w:eastAsia="Calibri" w:hAnsi="Times New Roman" w:cs="Times New Roman"/>
          <w:i/>
          <w:color w:val="000000"/>
          <w:sz w:val="24"/>
          <w:szCs w:val="24"/>
          <w:vertAlign w:val="subscript"/>
          <w:lang w:eastAsia="ru-RU"/>
        </w:rPr>
        <w:t>1</w:t>
      </w:r>
      <w:r w:rsidRPr="003A6805">
        <w:rPr>
          <w:rFonts w:ascii="Times New Roman" w:eastAsia="Calibri" w:hAnsi="Times New Roman" w:cs="Times New Roman"/>
          <w:i/>
          <w:color w:val="000000"/>
          <w:sz w:val="24"/>
          <w:szCs w:val="24"/>
          <w:lang w:eastAsia="ru-RU"/>
        </w:rPr>
        <w:t>)&lt;</w:t>
      </w:r>
      <w:r w:rsidRPr="003A6805">
        <w:rPr>
          <w:rFonts w:ascii="Times New Roman" w:eastAsia="Calibri" w:hAnsi="Times New Roman" w:cs="Times New Roman"/>
          <w:i/>
          <w:color w:val="000000"/>
          <w:sz w:val="24"/>
          <w:szCs w:val="24"/>
          <w:lang w:val="en-US" w:eastAsia="ru-RU"/>
        </w:rPr>
        <w:t>f</w:t>
      </w:r>
      <w:r w:rsidRPr="003A6805">
        <w:rPr>
          <w:rFonts w:ascii="Times New Roman" w:eastAsia="Calibri" w:hAnsi="Times New Roman" w:cs="Times New Roman"/>
          <w:i/>
          <w:color w:val="000000"/>
          <w:sz w:val="24"/>
          <w:szCs w:val="24"/>
          <w:lang w:eastAsia="ru-RU"/>
        </w:rPr>
        <w:t>(</w:t>
      </w:r>
      <w:r w:rsidRPr="003A6805">
        <w:rPr>
          <w:rFonts w:ascii="Times New Roman" w:eastAsia="Calibri" w:hAnsi="Times New Roman" w:cs="Times New Roman"/>
          <w:i/>
          <w:color w:val="000000"/>
          <w:sz w:val="24"/>
          <w:szCs w:val="24"/>
          <w:lang w:val="en-US" w:eastAsia="ru-RU"/>
        </w:rPr>
        <w:t>x</w:t>
      </w:r>
      <w:r w:rsidRPr="003A6805">
        <w:rPr>
          <w:rFonts w:ascii="Times New Roman" w:eastAsia="Calibri" w:hAnsi="Times New Roman" w:cs="Times New Roman"/>
          <w:i/>
          <w:color w:val="000000"/>
          <w:sz w:val="24"/>
          <w:szCs w:val="24"/>
          <w:vertAlign w:val="subscript"/>
          <w:lang w:eastAsia="ru-RU"/>
        </w:rPr>
        <w:t>2</w:t>
      </w:r>
      <w:r w:rsidRPr="003A6805">
        <w:rPr>
          <w:rFonts w:ascii="Times New Roman" w:eastAsia="Calibri" w:hAnsi="Times New Roman" w:cs="Times New Roman"/>
          <w:i/>
          <w:color w:val="000000"/>
          <w:sz w:val="24"/>
          <w:szCs w:val="24"/>
          <w:lang w:eastAsia="ru-RU"/>
        </w:rPr>
        <w:t>)</w:t>
      </w:r>
      <w:r w:rsidRPr="003A680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. </w:t>
      </w:r>
      <w:r w:rsidRPr="003A68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Новый отрезок </w:t>
      </w:r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[-3; 0,056]</w:t>
      </w:r>
      <w:r w:rsidRPr="003A68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3A6805" w:rsidRPr="003A6805" w:rsidRDefault="003A6805" w:rsidP="003A6805">
      <w:pPr>
        <w:shd w:val="clear" w:color="auto" w:fill="FFFFFF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A6805" w:rsidRPr="003A6805" w:rsidRDefault="003A6805" w:rsidP="003A6805">
      <w:pPr>
        <w:shd w:val="clear" w:color="auto" w:fill="FFFFFF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68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Дальнейшие вычисления оформим в виде таблицы. Значения функции </w:t>
      </w:r>
      <w:r w:rsidRPr="003A6805">
        <w:rPr>
          <w:rFonts w:ascii="Times New Roman" w:eastAsia="Calibri" w:hAnsi="Times New Roman" w:cs="Times New Roman"/>
          <w:i/>
          <w:color w:val="000000"/>
          <w:sz w:val="24"/>
          <w:szCs w:val="24"/>
          <w:lang w:val="en-US" w:eastAsia="ru-RU"/>
        </w:rPr>
        <w:t>f</w:t>
      </w:r>
      <w:r w:rsidRPr="003A6805">
        <w:rPr>
          <w:rFonts w:ascii="Times New Roman" w:eastAsia="Calibri" w:hAnsi="Times New Roman" w:cs="Times New Roman"/>
          <w:i/>
          <w:color w:val="000000"/>
          <w:sz w:val="24"/>
          <w:szCs w:val="24"/>
          <w:lang w:eastAsia="ru-RU"/>
        </w:rPr>
        <w:t>(</w:t>
      </w:r>
      <w:r w:rsidRPr="003A6805">
        <w:rPr>
          <w:rFonts w:ascii="Times New Roman" w:eastAsia="Calibri" w:hAnsi="Times New Roman" w:cs="Times New Roman"/>
          <w:i/>
          <w:color w:val="000000"/>
          <w:sz w:val="24"/>
          <w:szCs w:val="24"/>
          <w:lang w:val="en-US" w:eastAsia="ru-RU"/>
        </w:rPr>
        <w:t>x</w:t>
      </w:r>
      <w:r w:rsidRPr="003A6805">
        <w:rPr>
          <w:rFonts w:ascii="Times New Roman" w:eastAsia="Calibri" w:hAnsi="Times New Roman" w:cs="Times New Roman"/>
          <w:i/>
          <w:color w:val="000000"/>
          <w:sz w:val="24"/>
          <w:szCs w:val="24"/>
          <w:vertAlign w:val="subscript"/>
          <w:lang w:eastAsia="ru-RU"/>
        </w:rPr>
        <w:t>2</w:t>
      </w:r>
      <w:r w:rsidRPr="003A6805">
        <w:rPr>
          <w:rFonts w:ascii="Times New Roman" w:eastAsia="Calibri" w:hAnsi="Times New Roman" w:cs="Times New Roman"/>
          <w:i/>
          <w:color w:val="000000"/>
          <w:sz w:val="24"/>
          <w:szCs w:val="24"/>
          <w:lang w:eastAsia="ru-RU"/>
        </w:rPr>
        <w:t>)</w:t>
      </w:r>
      <w:r w:rsidRPr="003A68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вычисленные на каждом шаге, помечены звездочкой.</w:t>
      </w:r>
    </w:p>
    <w:p w:rsidR="003A6805" w:rsidRPr="003A6805" w:rsidRDefault="003A6805" w:rsidP="003A6805">
      <w:pPr>
        <w:shd w:val="clear" w:color="auto" w:fill="FFFFFF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994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43"/>
        <w:gridCol w:w="1243"/>
        <w:gridCol w:w="1243"/>
        <w:gridCol w:w="1243"/>
        <w:gridCol w:w="1243"/>
        <w:gridCol w:w="1243"/>
        <w:gridCol w:w="1243"/>
        <w:gridCol w:w="1243"/>
      </w:tblGrid>
      <w:tr w:rsidR="003A6805" w:rsidRPr="003A6805" w:rsidTr="003A6805">
        <w:trPr>
          <w:trHeight w:val="367"/>
          <w:jc w:val="center"/>
        </w:trPr>
        <w:tc>
          <w:tcPr>
            <w:tcW w:w="994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3A6805" w:rsidRPr="003A6805" w:rsidRDefault="003A6805" w:rsidP="003A6805">
            <w:pPr>
              <w:shd w:val="clear" w:color="auto" w:fill="FFFFFF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A68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Таблица 1</w:t>
            </w:r>
          </w:p>
        </w:tc>
      </w:tr>
      <w:tr w:rsidR="003A6805" w:rsidRPr="003A6805" w:rsidTr="003A6805">
        <w:trPr>
          <w:trHeight w:val="367"/>
          <w:jc w:val="center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805" w:rsidRPr="003A6805" w:rsidRDefault="003A6805" w:rsidP="003A68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6805">
              <w:rPr>
                <w:rFonts w:ascii="Times New Roman" w:eastAsia="Calibri" w:hAnsi="Times New Roman" w:cs="Times New Roman"/>
                <w:sz w:val="24"/>
                <w:szCs w:val="24"/>
              </w:rPr>
              <w:t>№ шага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805" w:rsidRPr="003A6805" w:rsidRDefault="003A6805" w:rsidP="003A68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A680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805" w:rsidRPr="003A6805" w:rsidRDefault="003A6805" w:rsidP="003A68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A680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805" w:rsidRPr="003A6805" w:rsidRDefault="003A6805" w:rsidP="003A68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A680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b-a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805" w:rsidRPr="003A6805" w:rsidRDefault="003A6805" w:rsidP="003A68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A680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</w:t>
            </w:r>
            <w:r w:rsidRPr="003A6805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en-US"/>
              </w:rPr>
              <w:t>1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805" w:rsidRPr="003A6805" w:rsidRDefault="003A6805" w:rsidP="003A68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A680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</w:t>
            </w:r>
            <w:r w:rsidRPr="003A6805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805" w:rsidRPr="003A6805" w:rsidRDefault="003A6805" w:rsidP="003A68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A680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f(x</w:t>
            </w:r>
            <w:r w:rsidRPr="003A6805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en-US"/>
              </w:rPr>
              <w:t>1</w:t>
            </w:r>
            <w:r w:rsidRPr="003A680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805" w:rsidRPr="003A6805" w:rsidRDefault="003A6805" w:rsidP="003A68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A680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f(x</w:t>
            </w:r>
            <w:r w:rsidRPr="003A6805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3A680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)</w:t>
            </w:r>
          </w:p>
        </w:tc>
      </w:tr>
      <w:tr w:rsidR="003A6805" w:rsidRPr="003A6805" w:rsidTr="003A6805">
        <w:trPr>
          <w:trHeight w:val="367"/>
          <w:jc w:val="center"/>
        </w:trPr>
        <w:tc>
          <w:tcPr>
            <w:tcW w:w="12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805" w:rsidRPr="003A6805" w:rsidRDefault="003A6805" w:rsidP="003A68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A680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805" w:rsidRPr="003A6805" w:rsidRDefault="003A6805" w:rsidP="003A68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680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-3</w:t>
            </w:r>
            <w:r w:rsidRPr="003A6805">
              <w:rPr>
                <w:rFonts w:ascii="Times New Roman" w:eastAsia="Calibri" w:hAnsi="Times New Roman" w:cs="Times New Roman"/>
                <w:sz w:val="24"/>
                <w:szCs w:val="24"/>
              </w:rPr>
              <w:t>,000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805" w:rsidRPr="003A6805" w:rsidRDefault="003A6805" w:rsidP="003A68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6805">
              <w:rPr>
                <w:rFonts w:ascii="Times New Roman" w:eastAsia="Calibri" w:hAnsi="Times New Roman" w:cs="Times New Roman"/>
                <w:sz w:val="24"/>
                <w:szCs w:val="24"/>
              </w:rPr>
              <w:t>5,000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805" w:rsidRPr="003A6805" w:rsidRDefault="003A6805" w:rsidP="003A68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6805">
              <w:rPr>
                <w:rFonts w:ascii="Times New Roman" w:eastAsia="Calibri" w:hAnsi="Times New Roman" w:cs="Times New Roman"/>
                <w:sz w:val="24"/>
                <w:szCs w:val="24"/>
              </w:rPr>
              <w:t>8,000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805" w:rsidRPr="003A6805" w:rsidRDefault="003A6805" w:rsidP="003A68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6805">
              <w:rPr>
                <w:rFonts w:ascii="Times New Roman" w:eastAsia="Calibri" w:hAnsi="Times New Roman" w:cs="Times New Roman"/>
                <w:sz w:val="24"/>
                <w:szCs w:val="24"/>
              </w:rPr>
              <w:t>0,056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805" w:rsidRPr="003A6805" w:rsidRDefault="003A6805" w:rsidP="003A68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6805">
              <w:rPr>
                <w:rFonts w:ascii="Times New Roman" w:eastAsia="Calibri" w:hAnsi="Times New Roman" w:cs="Times New Roman"/>
                <w:sz w:val="24"/>
                <w:szCs w:val="24"/>
              </w:rPr>
              <w:t>1,944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805" w:rsidRPr="003A6805" w:rsidRDefault="003A6805" w:rsidP="003A68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</w:pPr>
            <w:r w:rsidRPr="003A6805">
              <w:rPr>
                <w:rFonts w:ascii="Times New Roman" w:eastAsia="Calibri" w:hAnsi="Times New Roman" w:cs="Times New Roman"/>
                <w:sz w:val="24"/>
                <w:szCs w:val="24"/>
              </w:rPr>
              <w:t>0,115</w:t>
            </w:r>
            <w:r w:rsidRPr="003A6805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805" w:rsidRPr="003A6805" w:rsidRDefault="003A6805" w:rsidP="003A68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</w:pPr>
            <w:r w:rsidRPr="003A6805">
              <w:rPr>
                <w:rFonts w:ascii="Times New Roman" w:eastAsia="Calibri" w:hAnsi="Times New Roman" w:cs="Times New Roman"/>
                <w:sz w:val="24"/>
                <w:szCs w:val="24"/>
              </w:rPr>
              <w:t>7,667</w:t>
            </w:r>
            <w:r w:rsidRPr="003A6805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</w:tr>
      <w:tr w:rsidR="003A6805" w:rsidRPr="003A6805" w:rsidTr="003A6805">
        <w:trPr>
          <w:trHeight w:val="367"/>
          <w:jc w:val="center"/>
        </w:trPr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805" w:rsidRPr="003A6805" w:rsidRDefault="003A6805" w:rsidP="003A68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A680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805" w:rsidRPr="003A6805" w:rsidRDefault="003A6805" w:rsidP="003A68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6805">
              <w:rPr>
                <w:rFonts w:ascii="Times New Roman" w:eastAsia="Calibri" w:hAnsi="Times New Roman" w:cs="Times New Roman"/>
                <w:sz w:val="24"/>
                <w:szCs w:val="24"/>
              </w:rPr>
              <w:t>-3,000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805" w:rsidRPr="003A6805" w:rsidRDefault="003A6805" w:rsidP="003A68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6805">
              <w:rPr>
                <w:rFonts w:ascii="Times New Roman" w:eastAsia="Calibri" w:hAnsi="Times New Roman" w:cs="Times New Roman"/>
                <w:sz w:val="24"/>
                <w:szCs w:val="24"/>
              </w:rPr>
              <w:t>1,944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805" w:rsidRPr="003A6805" w:rsidRDefault="003A6805" w:rsidP="003A68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6805">
              <w:rPr>
                <w:rFonts w:ascii="Times New Roman" w:eastAsia="Calibri" w:hAnsi="Times New Roman" w:cs="Times New Roman"/>
                <w:sz w:val="24"/>
                <w:szCs w:val="24"/>
              </w:rPr>
              <w:t>4,944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805" w:rsidRPr="003A6805" w:rsidRDefault="003A6805" w:rsidP="003A68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6805">
              <w:rPr>
                <w:rFonts w:ascii="Times New Roman" w:eastAsia="Calibri" w:hAnsi="Times New Roman" w:cs="Times New Roman"/>
                <w:sz w:val="24"/>
                <w:szCs w:val="24"/>
              </w:rPr>
              <w:t>-1,112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805" w:rsidRPr="003A6805" w:rsidRDefault="003A6805" w:rsidP="003A68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6805">
              <w:rPr>
                <w:rFonts w:ascii="Times New Roman" w:eastAsia="Calibri" w:hAnsi="Times New Roman" w:cs="Times New Roman"/>
                <w:sz w:val="24"/>
                <w:szCs w:val="24"/>
              </w:rPr>
              <w:t>0,056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805" w:rsidRPr="003A6805" w:rsidRDefault="003A6805" w:rsidP="003A68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</w:pPr>
            <w:r w:rsidRPr="003A6805">
              <w:rPr>
                <w:rFonts w:ascii="Times New Roman" w:eastAsia="Calibri" w:hAnsi="Times New Roman" w:cs="Times New Roman"/>
                <w:sz w:val="24"/>
                <w:szCs w:val="24"/>
              </w:rPr>
              <w:t>-0,987</w:t>
            </w:r>
            <w:r w:rsidRPr="003A6805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805" w:rsidRPr="003A6805" w:rsidRDefault="003A6805" w:rsidP="003A68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6805">
              <w:rPr>
                <w:rFonts w:ascii="Times New Roman" w:eastAsia="Calibri" w:hAnsi="Times New Roman" w:cs="Times New Roman"/>
                <w:sz w:val="24"/>
                <w:szCs w:val="24"/>
              </w:rPr>
              <w:t>0,115</w:t>
            </w:r>
          </w:p>
        </w:tc>
      </w:tr>
      <w:tr w:rsidR="003A6805" w:rsidRPr="003A6805" w:rsidTr="003A6805">
        <w:trPr>
          <w:trHeight w:val="367"/>
          <w:jc w:val="center"/>
        </w:trPr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805" w:rsidRPr="003A6805" w:rsidRDefault="003A6805" w:rsidP="003A68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A680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805" w:rsidRPr="003A6805" w:rsidRDefault="003A6805" w:rsidP="003A68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6805">
              <w:rPr>
                <w:rFonts w:ascii="Times New Roman" w:eastAsia="Calibri" w:hAnsi="Times New Roman" w:cs="Times New Roman"/>
                <w:sz w:val="24"/>
                <w:szCs w:val="24"/>
              </w:rPr>
              <w:t>-3,000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805" w:rsidRPr="003A6805" w:rsidRDefault="003A6805" w:rsidP="003A68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6805">
              <w:rPr>
                <w:rFonts w:ascii="Times New Roman" w:eastAsia="Calibri" w:hAnsi="Times New Roman" w:cs="Times New Roman"/>
                <w:sz w:val="24"/>
                <w:szCs w:val="24"/>
              </w:rPr>
              <w:t>0,056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805" w:rsidRPr="003A6805" w:rsidRDefault="003A6805" w:rsidP="003A68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6805">
              <w:rPr>
                <w:rFonts w:ascii="Times New Roman" w:eastAsia="Calibri" w:hAnsi="Times New Roman" w:cs="Times New Roman"/>
                <w:sz w:val="24"/>
                <w:szCs w:val="24"/>
              </w:rPr>
              <w:t>3,056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805" w:rsidRPr="003A6805" w:rsidRDefault="003A6805" w:rsidP="003A68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6805">
              <w:rPr>
                <w:rFonts w:ascii="Times New Roman" w:eastAsia="Calibri" w:hAnsi="Times New Roman" w:cs="Times New Roman"/>
                <w:sz w:val="24"/>
                <w:szCs w:val="24"/>
              </w:rPr>
              <w:t>-1,832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805" w:rsidRPr="003A6805" w:rsidRDefault="003A6805" w:rsidP="003A68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6805">
              <w:rPr>
                <w:rFonts w:ascii="Times New Roman" w:eastAsia="Calibri" w:hAnsi="Times New Roman" w:cs="Times New Roman"/>
                <w:sz w:val="24"/>
                <w:szCs w:val="24"/>
              </w:rPr>
              <w:t>-1,112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805" w:rsidRPr="003A6805" w:rsidRDefault="003A6805" w:rsidP="003A68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6805">
              <w:rPr>
                <w:rFonts w:ascii="Times New Roman" w:eastAsia="Calibri" w:hAnsi="Times New Roman" w:cs="Times New Roman"/>
                <w:sz w:val="24"/>
                <w:szCs w:val="24"/>
              </w:rPr>
              <w:t>-0,308</w:t>
            </w:r>
            <w:r w:rsidRPr="003A6805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805" w:rsidRPr="003A6805" w:rsidRDefault="003A6805" w:rsidP="003A68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6805">
              <w:rPr>
                <w:rFonts w:ascii="Times New Roman" w:eastAsia="Calibri" w:hAnsi="Times New Roman" w:cs="Times New Roman"/>
                <w:sz w:val="24"/>
                <w:szCs w:val="24"/>
              </w:rPr>
              <w:t>-0,987</w:t>
            </w:r>
          </w:p>
        </w:tc>
      </w:tr>
      <w:tr w:rsidR="003A6805" w:rsidRPr="003A6805" w:rsidTr="003A6805">
        <w:trPr>
          <w:trHeight w:val="367"/>
          <w:jc w:val="center"/>
        </w:trPr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805" w:rsidRPr="003A6805" w:rsidRDefault="003A6805" w:rsidP="003A68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A680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805" w:rsidRPr="003A6805" w:rsidRDefault="003A6805" w:rsidP="003A68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6805">
              <w:rPr>
                <w:rFonts w:ascii="Times New Roman" w:eastAsia="Calibri" w:hAnsi="Times New Roman" w:cs="Times New Roman"/>
                <w:sz w:val="24"/>
                <w:szCs w:val="24"/>
              </w:rPr>
              <w:t>-1,832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805" w:rsidRPr="003A6805" w:rsidRDefault="003A6805" w:rsidP="003A68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6805">
              <w:rPr>
                <w:rFonts w:ascii="Times New Roman" w:eastAsia="Calibri" w:hAnsi="Times New Roman" w:cs="Times New Roman"/>
                <w:sz w:val="24"/>
                <w:szCs w:val="24"/>
              </w:rPr>
              <w:t>0,056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805" w:rsidRPr="003A6805" w:rsidRDefault="003A6805" w:rsidP="003A68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6805">
              <w:rPr>
                <w:rFonts w:ascii="Times New Roman" w:eastAsia="Calibri" w:hAnsi="Times New Roman" w:cs="Times New Roman"/>
                <w:sz w:val="24"/>
                <w:szCs w:val="24"/>
              </w:rPr>
              <w:t>1,888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805" w:rsidRPr="003A6805" w:rsidRDefault="003A6805" w:rsidP="003A68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6805">
              <w:rPr>
                <w:rFonts w:ascii="Times New Roman" w:eastAsia="Calibri" w:hAnsi="Times New Roman" w:cs="Times New Roman"/>
                <w:sz w:val="24"/>
                <w:szCs w:val="24"/>
              </w:rPr>
              <w:t>-1,112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805" w:rsidRPr="003A6805" w:rsidRDefault="003A6805" w:rsidP="003A68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6805">
              <w:rPr>
                <w:rFonts w:ascii="Times New Roman" w:eastAsia="Calibri" w:hAnsi="Times New Roman" w:cs="Times New Roman"/>
                <w:sz w:val="24"/>
                <w:szCs w:val="24"/>
              </w:rPr>
              <w:t>-0,664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805" w:rsidRPr="003A6805" w:rsidRDefault="003A6805" w:rsidP="003A68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6805">
              <w:rPr>
                <w:rFonts w:ascii="Times New Roman" w:eastAsia="Calibri" w:hAnsi="Times New Roman" w:cs="Times New Roman"/>
                <w:sz w:val="24"/>
                <w:szCs w:val="24"/>
              </w:rPr>
              <w:t>-0,987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805" w:rsidRPr="003A6805" w:rsidRDefault="003A6805" w:rsidP="003A68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</w:pPr>
            <w:r w:rsidRPr="003A6805">
              <w:rPr>
                <w:rFonts w:ascii="Times New Roman" w:eastAsia="Calibri" w:hAnsi="Times New Roman" w:cs="Times New Roman"/>
                <w:sz w:val="24"/>
                <w:szCs w:val="24"/>
              </w:rPr>
              <w:t>-0,887</w:t>
            </w:r>
            <w:r w:rsidRPr="003A6805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</w:tr>
      <w:tr w:rsidR="003A6805" w:rsidRPr="003A6805" w:rsidTr="003A6805">
        <w:trPr>
          <w:trHeight w:val="367"/>
          <w:jc w:val="center"/>
        </w:trPr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805" w:rsidRPr="003A6805" w:rsidRDefault="003A6805" w:rsidP="003A68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A680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805" w:rsidRPr="003A6805" w:rsidRDefault="003A6805" w:rsidP="003A68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6805">
              <w:rPr>
                <w:rFonts w:ascii="Times New Roman" w:eastAsia="Calibri" w:hAnsi="Times New Roman" w:cs="Times New Roman"/>
                <w:sz w:val="24"/>
                <w:szCs w:val="24"/>
              </w:rPr>
              <w:t>-1,832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805" w:rsidRPr="003A6805" w:rsidRDefault="003A6805" w:rsidP="003A68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6805">
              <w:rPr>
                <w:rFonts w:ascii="Times New Roman" w:eastAsia="Calibri" w:hAnsi="Times New Roman" w:cs="Times New Roman"/>
                <w:sz w:val="24"/>
                <w:szCs w:val="24"/>
              </w:rPr>
              <w:t>-0,664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805" w:rsidRPr="003A6805" w:rsidRDefault="003A6805" w:rsidP="003A68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6805">
              <w:rPr>
                <w:rFonts w:ascii="Times New Roman" w:eastAsia="Calibri" w:hAnsi="Times New Roman" w:cs="Times New Roman"/>
                <w:sz w:val="24"/>
                <w:szCs w:val="24"/>
              </w:rPr>
              <w:t>1,168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805" w:rsidRPr="003A6805" w:rsidRDefault="003A6805" w:rsidP="003A68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6805">
              <w:rPr>
                <w:rFonts w:ascii="Times New Roman" w:eastAsia="Calibri" w:hAnsi="Times New Roman" w:cs="Times New Roman"/>
                <w:sz w:val="24"/>
                <w:szCs w:val="24"/>
              </w:rPr>
              <w:t>-1,384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805" w:rsidRPr="003A6805" w:rsidRDefault="003A6805" w:rsidP="003A68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6805">
              <w:rPr>
                <w:rFonts w:ascii="Times New Roman" w:eastAsia="Calibri" w:hAnsi="Times New Roman" w:cs="Times New Roman"/>
                <w:sz w:val="24"/>
                <w:szCs w:val="24"/>
              </w:rPr>
              <w:t>-1,112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805" w:rsidRPr="003A6805" w:rsidRDefault="003A6805" w:rsidP="003A68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6805">
              <w:rPr>
                <w:rFonts w:ascii="Times New Roman" w:eastAsia="Calibri" w:hAnsi="Times New Roman" w:cs="Times New Roman"/>
                <w:sz w:val="24"/>
                <w:szCs w:val="24"/>
              </w:rPr>
              <w:t>-0,853</w:t>
            </w:r>
            <w:r w:rsidRPr="003A6805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805" w:rsidRPr="003A6805" w:rsidRDefault="003A6805" w:rsidP="003A68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6805">
              <w:rPr>
                <w:rFonts w:ascii="Times New Roman" w:eastAsia="Calibri" w:hAnsi="Times New Roman" w:cs="Times New Roman"/>
                <w:sz w:val="24"/>
                <w:szCs w:val="24"/>
              </w:rPr>
              <w:t>-0,987</w:t>
            </w:r>
          </w:p>
        </w:tc>
      </w:tr>
      <w:tr w:rsidR="003A6805" w:rsidRPr="003A6805" w:rsidTr="003A6805">
        <w:trPr>
          <w:trHeight w:val="367"/>
          <w:jc w:val="center"/>
        </w:trPr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805" w:rsidRPr="003A6805" w:rsidRDefault="003A6805" w:rsidP="003A68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A680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805" w:rsidRPr="003A6805" w:rsidRDefault="003A6805" w:rsidP="003A68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6805">
              <w:rPr>
                <w:rFonts w:ascii="Times New Roman" w:eastAsia="Calibri" w:hAnsi="Times New Roman" w:cs="Times New Roman"/>
                <w:sz w:val="24"/>
                <w:szCs w:val="24"/>
              </w:rPr>
              <w:t>-1,384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805" w:rsidRPr="003A6805" w:rsidRDefault="003A6805" w:rsidP="003A68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6805">
              <w:rPr>
                <w:rFonts w:ascii="Times New Roman" w:eastAsia="Calibri" w:hAnsi="Times New Roman" w:cs="Times New Roman"/>
                <w:sz w:val="24"/>
                <w:szCs w:val="24"/>
              </w:rPr>
              <w:t>-0,664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805" w:rsidRPr="003A6805" w:rsidRDefault="003A6805" w:rsidP="003A68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6805">
              <w:rPr>
                <w:rFonts w:ascii="Times New Roman" w:eastAsia="Calibri" w:hAnsi="Times New Roman" w:cs="Times New Roman"/>
                <w:sz w:val="24"/>
                <w:szCs w:val="24"/>
              </w:rPr>
              <w:t>0,720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805" w:rsidRPr="003A6805" w:rsidRDefault="003A6805" w:rsidP="003A68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6805">
              <w:rPr>
                <w:rFonts w:ascii="Times New Roman" w:eastAsia="Calibri" w:hAnsi="Times New Roman" w:cs="Times New Roman"/>
                <w:sz w:val="24"/>
                <w:szCs w:val="24"/>
              </w:rPr>
              <w:t>-1,112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805" w:rsidRPr="003A6805" w:rsidRDefault="003A6805" w:rsidP="003A68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6805">
              <w:rPr>
                <w:rFonts w:ascii="Times New Roman" w:eastAsia="Calibri" w:hAnsi="Times New Roman" w:cs="Times New Roman"/>
                <w:sz w:val="24"/>
                <w:szCs w:val="24"/>
              </w:rPr>
              <w:t>-0,936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805" w:rsidRPr="003A6805" w:rsidRDefault="003A6805" w:rsidP="003A68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6805">
              <w:rPr>
                <w:rFonts w:ascii="Times New Roman" w:eastAsia="Calibri" w:hAnsi="Times New Roman" w:cs="Times New Roman"/>
                <w:sz w:val="24"/>
                <w:szCs w:val="24"/>
              </w:rPr>
              <w:t>-0,987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805" w:rsidRPr="003A6805" w:rsidRDefault="003A6805" w:rsidP="003A68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6805">
              <w:rPr>
                <w:rFonts w:ascii="Times New Roman" w:eastAsia="Calibri" w:hAnsi="Times New Roman" w:cs="Times New Roman"/>
                <w:sz w:val="24"/>
                <w:szCs w:val="24"/>
              </w:rPr>
              <w:t>-0,996</w:t>
            </w:r>
            <w:r w:rsidRPr="003A6805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</w:tr>
      <w:tr w:rsidR="003A6805" w:rsidRPr="003A6805" w:rsidTr="003A6805">
        <w:trPr>
          <w:trHeight w:val="367"/>
          <w:jc w:val="center"/>
        </w:trPr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805" w:rsidRPr="003A6805" w:rsidRDefault="003A6805" w:rsidP="003A68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A680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805" w:rsidRPr="003A6805" w:rsidRDefault="003A6805" w:rsidP="003A68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6805">
              <w:rPr>
                <w:rFonts w:ascii="Times New Roman" w:eastAsia="Calibri" w:hAnsi="Times New Roman" w:cs="Times New Roman"/>
                <w:sz w:val="24"/>
                <w:szCs w:val="24"/>
              </w:rPr>
              <w:t>-1,384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805" w:rsidRPr="003A6805" w:rsidRDefault="003A6805" w:rsidP="003A68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6805">
              <w:rPr>
                <w:rFonts w:ascii="Times New Roman" w:eastAsia="Calibri" w:hAnsi="Times New Roman" w:cs="Times New Roman"/>
                <w:sz w:val="24"/>
                <w:szCs w:val="24"/>
              </w:rPr>
              <w:t>-0,936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805" w:rsidRPr="003A6805" w:rsidRDefault="003A6805" w:rsidP="003A68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6805">
              <w:rPr>
                <w:rFonts w:ascii="Times New Roman" w:eastAsia="Calibri" w:hAnsi="Times New Roman" w:cs="Times New Roman"/>
                <w:sz w:val="24"/>
                <w:szCs w:val="24"/>
              </w:rPr>
              <w:t>0,448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805" w:rsidRPr="003A6805" w:rsidRDefault="003A6805" w:rsidP="003A68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6805">
              <w:rPr>
                <w:rFonts w:ascii="Times New Roman" w:eastAsia="Calibri" w:hAnsi="Times New Roman" w:cs="Times New Roman"/>
                <w:sz w:val="24"/>
                <w:szCs w:val="24"/>
              </w:rPr>
              <w:t>-1,208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805" w:rsidRPr="003A6805" w:rsidRDefault="003A6805" w:rsidP="003A68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6805">
              <w:rPr>
                <w:rFonts w:ascii="Times New Roman" w:eastAsia="Calibri" w:hAnsi="Times New Roman" w:cs="Times New Roman"/>
                <w:sz w:val="24"/>
                <w:szCs w:val="24"/>
              </w:rPr>
              <w:t>-1,112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805" w:rsidRPr="003A6805" w:rsidRDefault="003A6805" w:rsidP="003A68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6805">
              <w:rPr>
                <w:rFonts w:ascii="Times New Roman" w:eastAsia="Calibri" w:hAnsi="Times New Roman" w:cs="Times New Roman"/>
                <w:sz w:val="24"/>
                <w:szCs w:val="24"/>
              </w:rPr>
              <w:t>-0,957</w:t>
            </w:r>
            <w:r w:rsidRPr="003A6805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805" w:rsidRPr="003A6805" w:rsidRDefault="003A6805" w:rsidP="003A68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6805">
              <w:rPr>
                <w:rFonts w:ascii="Times New Roman" w:eastAsia="Calibri" w:hAnsi="Times New Roman" w:cs="Times New Roman"/>
                <w:sz w:val="24"/>
                <w:szCs w:val="24"/>
              </w:rPr>
              <w:t>-0,987</w:t>
            </w:r>
          </w:p>
        </w:tc>
      </w:tr>
      <w:tr w:rsidR="003A6805" w:rsidRPr="003A6805" w:rsidTr="003A6805">
        <w:trPr>
          <w:trHeight w:val="367"/>
          <w:jc w:val="center"/>
        </w:trPr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805" w:rsidRPr="003A6805" w:rsidRDefault="003A6805" w:rsidP="003A68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A680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805" w:rsidRPr="003A6805" w:rsidRDefault="003A6805" w:rsidP="003A68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6805">
              <w:rPr>
                <w:rFonts w:ascii="Times New Roman" w:eastAsia="Calibri" w:hAnsi="Times New Roman" w:cs="Times New Roman"/>
                <w:sz w:val="24"/>
                <w:szCs w:val="24"/>
              </w:rPr>
              <w:t>-1,208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805" w:rsidRPr="003A6805" w:rsidRDefault="003A6805" w:rsidP="003A68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6805">
              <w:rPr>
                <w:rFonts w:ascii="Times New Roman" w:eastAsia="Calibri" w:hAnsi="Times New Roman" w:cs="Times New Roman"/>
                <w:sz w:val="24"/>
                <w:szCs w:val="24"/>
              </w:rPr>
              <w:t>-0,936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805" w:rsidRPr="003A6805" w:rsidRDefault="003A6805" w:rsidP="003A68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6805">
              <w:rPr>
                <w:rFonts w:ascii="Times New Roman" w:eastAsia="Calibri" w:hAnsi="Times New Roman" w:cs="Times New Roman"/>
                <w:sz w:val="24"/>
                <w:szCs w:val="24"/>
              </w:rPr>
              <w:t>0,272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805" w:rsidRPr="003A6805" w:rsidRDefault="003A6805" w:rsidP="003A68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6805">
              <w:rPr>
                <w:rFonts w:ascii="Times New Roman" w:eastAsia="Calibri" w:hAnsi="Times New Roman" w:cs="Times New Roman"/>
                <w:sz w:val="24"/>
                <w:szCs w:val="24"/>
              </w:rPr>
              <w:t>-1,112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805" w:rsidRPr="003A6805" w:rsidRDefault="003A6805" w:rsidP="003A68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6805">
              <w:rPr>
                <w:rFonts w:ascii="Times New Roman" w:eastAsia="Calibri" w:hAnsi="Times New Roman" w:cs="Times New Roman"/>
                <w:sz w:val="24"/>
                <w:szCs w:val="24"/>
              </w:rPr>
              <w:t>-1,032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805" w:rsidRPr="003A6805" w:rsidRDefault="003A6805" w:rsidP="003A68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6805">
              <w:rPr>
                <w:rFonts w:ascii="Times New Roman" w:eastAsia="Calibri" w:hAnsi="Times New Roman" w:cs="Times New Roman"/>
                <w:sz w:val="24"/>
                <w:szCs w:val="24"/>
              </w:rPr>
              <w:t>-0,987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805" w:rsidRPr="003A6805" w:rsidRDefault="003A6805" w:rsidP="003A68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6805">
              <w:rPr>
                <w:rFonts w:ascii="Times New Roman" w:eastAsia="Calibri" w:hAnsi="Times New Roman" w:cs="Times New Roman"/>
                <w:sz w:val="24"/>
                <w:szCs w:val="24"/>
              </w:rPr>
              <w:t>-0,999</w:t>
            </w:r>
            <w:r w:rsidRPr="003A6805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</w:tr>
      <w:tr w:rsidR="003A6805" w:rsidRPr="003A6805" w:rsidTr="003A6805">
        <w:trPr>
          <w:trHeight w:val="367"/>
          <w:jc w:val="center"/>
        </w:trPr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805" w:rsidRPr="003A6805" w:rsidRDefault="003A6805" w:rsidP="003A68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A680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805" w:rsidRPr="003A6805" w:rsidRDefault="003A6805" w:rsidP="003A68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6805">
              <w:rPr>
                <w:rFonts w:ascii="Times New Roman" w:eastAsia="Calibri" w:hAnsi="Times New Roman" w:cs="Times New Roman"/>
                <w:sz w:val="24"/>
                <w:szCs w:val="24"/>
              </w:rPr>
              <w:t>-1,112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805" w:rsidRPr="003A6805" w:rsidRDefault="003A6805" w:rsidP="003A68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6805">
              <w:rPr>
                <w:rFonts w:ascii="Times New Roman" w:eastAsia="Calibri" w:hAnsi="Times New Roman" w:cs="Times New Roman"/>
                <w:sz w:val="24"/>
                <w:szCs w:val="24"/>
              </w:rPr>
              <w:t>-0,936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805" w:rsidRPr="003A6805" w:rsidRDefault="003A6805" w:rsidP="003A68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6805">
              <w:rPr>
                <w:rFonts w:ascii="Times New Roman" w:eastAsia="Calibri" w:hAnsi="Times New Roman" w:cs="Times New Roman"/>
                <w:sz w:val="24"/>
                <w:szCs w:val="24"/>
              </w:rPr>
              <w:t>0,176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805" w:rsidRPr="003A6805" w:rsidRDefault="003A6805" w:rsidP="003A68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805" w:rsidRPr="003A6805" w:rsidRDefault="003A6805" w:rsidP="003A68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805" w:rsidRPr="003A6805" w:rsidRDefault="003A6805" w:rsidP="003A68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805" w:rsidRPr="003A6805" w:rsidRDefault="003A6805" w:rsidP="003A68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3A6805" w:rsidRPr="003A6805" w:rsidRDefault="003A6805" w:rsidP="003A6805">
      <w:pPr>
        <w:shd w:val="clear" w:color="auto" w:fill="FFFFFF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A6805" w:rsidRPr="003A6805" w:rsidRDefault="003A6805" w:rsidP="003A6805">
      <w:pPr>
        <w:shd w:val="clear" w:color="auto" w:fill="FFFFFF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68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После восьми шагов, содержащих девять вычислений функции, интервал неопределенности равен </w:t>
      </w:r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(-1,112; -0,936),</w:t>
      </w:r>
      <w:r w:rsidRPr="003A68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его длина </w:t>
      </w:r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0,176 </w:t>
      </w:r>
      <w:r w:rsidRPr="003A680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&lt;</w:t>
      </w:r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0,2</w:t>
      </w:r>
      <w:r w:rsidRPr="003A68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В качестве точки минимума может быть взята середина этого интервала -1,024; при этом </w:t>
      </w:r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f</w:t>
      </w:r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(-1,</w:t>
      </w:r>
      <w:proofErr w:type="gramStart"/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024)=</w:t>
      </w:r>
      <w:proofErr w:type="gramEnd"/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-0,999</w:t>
      </w:r>
      <w:r w:rsidRPr="003A68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Заметим, что точкой точного минимума является </w:t>
      </w:r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-1,0</w:t>
      </w:r>
      <w:r w:rsidRPr="003A68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</w:t>
      </w:r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f</w:t>
      </w:r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(-1,</w:t>
      </w:r>
      <w:proofErr w:type="gramStart"/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0)=</w:t>
      </w:r>
      <w:proofErr w:type="gramEnd"/>
      <w:r w:rsidRPr="003A680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-1</w:t>
      </w:r>
      <w:r w:rsidRPr="003A68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4D3A65" w:rsidRPr="004D3A65" w:rsidRDefault="004D3A65" w:rsidP="004D3A65">
      <w:pPr>
        <w:shd w:val="clear" w:color="auto" w:fill="FFFFFF"/>
        <w:adjustRightInd w:val="0"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D3A6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1.4. Метод поиска с использованием чисел Фибоначчи [</w:t>
      </w:r>
      <w:hyperlink r:id="rId47" w:history="1">
        <w:r w:rsidRPr="004D3A65">
          <w:rPr>
            <w:rFonts w:ascii="Times New Roman" w:eastAsia="Times New Roman" w:hAnsi="Times New Roman" w:cs="Times New Roman"/>
            <w:b/>
            <w:color w:val="0000FF"/>
            <w:sz w:val="24"/>
            <w:szCs w:val="24"/>
            <w:u w:val="single"/>
            <w:lang w:eastAsia="ru-RU"/>
          </w:rPr>
          <w:t>1,3-6</w:t>
        </w:r>
      </w:hyperlink>
      <w:r w:rsidRPr="004D3A6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]</w:t>
      </w:r>
    </w:p>
    <w:p w:rsidR="004D3A65" w:rsidRPr="004D3A65" w:rsidRDefault="004D3A65" w:rsidP="004D3A65">
      <w:pPr>
        <w:shd w:val="clear" w:color="auto" w:fill="FFFFFF"/>
        <w:adjustRightInd w:val="0"/>
        <w:spacing w:before="100"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D3A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Последовательность чисел Фибоначчи определяется соотношением: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028"/>
        <w:gridCol w:w="872"/>
      </w:tblGrid>
      <w:tr w:rsidR="004D3A65" w:rsidRPr="004D3A65" w:rsidTr="004D3A65">
        <w:trPr>
          <w:jc w:val="center"/>
        </w:trPr>
        <w:tc>
          <w:tcPr>
            <w:tcW w:w="4028" w:type="dxa"/>
            <w:vAlign w:val="center"/>
            <w:hideMark/>
          </w:tcPr>
          <w:p w:rsidR="004D3A65" w:rsidRPr="004D3A65" w:rsidRDefault="004D3A65" w:rsidP="004D3A65">
            <w:pPr>
              <w:adjustRightInd w:val="0"/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D3A6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vertAlign w:val="subscript"/>
                <w:lang w:val="en-US" w:eastAsia="ru-RU"/>
              </w:rPr>
              <w:object w:dxaOrig="2880" w:dyaOrig="375">
                <v:shape id="_x0000_i1043" type="#_x0000_t75" style="width:2in;height:18.75pt" o:ole="">
                  <v:imagedata r:id="rId48" o:title=""/>
                </v:shape>
                <o:OLEObject Type="Embed" ProgID="Equation.3" ShapeID="_x0000_i1043" DrawAspect="Content" ObjectID="_1509701630" r:id="rId49"/>
              </w:object>
            </w:r>
          </w:p>
        </w:tc>
        <w:tc>
          <w:tcPr>
            <w:tcW w:w="872" w:type="dxa"/>
            <w:vAlign w:val="center"/>
            <w:hideMark/>
          </w:tcPr>
          <w:p w:rsidR="004D3A65" w:rsidRPr="004D3A65" w:rsidRDefault="004D3A65" w:rsidP="004D3A65">
            <w:pPr>
              <w:adjustRightInd w:val="0"/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D3A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(8)</w:t>
            </w:r>
          </w:p>
        </w:tc>
      </w:tr>
    </w:tbl>
    <w:p w:rsidR="004D3A65" w:rsidRPr="004D3A65" w:rsidRDefault="004D3A65" w:rsidP="004D3A65">
      <w:pPr>
        <w:shd w:val="clear" w:color="auto" w:fill="FFFFFF"/>
        <w:adjustRightInd w:val="0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D3A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имеет вид: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600"/>
        <w:gridCol w:w="523"/>
        <w:gridCol w:w="523"/>
        <w:gridCol w:w="523"/>
        <w:gridCol w:w="523"/>
        <w:gridCol w:w="523"/>
        <w:gridCol w:w="523"/>
        <w:gridCol w:w="523"/>
        <w:gridCol w:w="523"/>
        <w:gridCol w:w="523"/>
        <w:gridCol w:w="523"/>
        <w:gridCol w:w="523"/>
        <w:gridCol w:w="576"/>
        <w:gridCol w:w="576"/>
        <w:gridCol w:w="967"/>
      </w:tblGrid>
      <w:tr w:rsidR="004D3A65" w:rsidRPr="004D3A65" w:rsidTr="004D3A65">
        <w:trPr>
          <w:jc w:val="center"/>
        </w:trPr>
        <w:tc>
          <w:tcPr>
            <w:tcW w:w="600" w:type="dxa"/>
            <w:hideMark/>
          </w:tcPr>
          <w:p w:rsidR="004D3A65" w:rsidRPr="004D3A65" w:rsidRDefault="004D3A65" w:rsidP="004D3A65">
            <w:pPr>
              <w:adjustRightInd w:val="0"/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A65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>i</w:t>
            </w:r>
          </w:p>
        </w:tc>
        <w:tc>
          <w:tcPr>
            <w:tcW w:w="523" w:type="dxa"/>
            <w:hideMark/>
          </w:tcPr>
          <w:p w:rsidR="004D3A65" w:rsidRPr="004D3A65" w:rsidRDefault="004D3A65" w:rsidP="004D3A65">
            <w:pPr>
              <w:adjustRightInd w:val="0"/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A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23" w:type="dxa"/>
            <w:hideMark/>
          </w:tcPr>
          <w:p w:rsidR="004D3A65" w:rsidRPr="004D3A65" w:rsidRDefault="004D3A65" w:rsidP="004D3A65">
            <w:pPr>
              <w:adjustRightInd w:val="0"/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A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3" w:type="dxa"/>
            <w:hideMark/>
          </w:tcPr>
          <w:p w:rsidR="004D3A65" w:rsidRPr="004D3A65" w:rsidRDefault="004D3A65" w:rsidP="004D3A65">
            <w:pPr>
              <w:adjustRightInd w:val="0"/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A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3" w:type="dxa"/>
            <w:hideMark/>
          </w:tcPr>
          <w:p w:rsidR="004D3A65" w:rsidRPr="004D3A65" w:rsidRDefault="004D3A65" w:rsidP="004D3A65">
            <w:pPr>
              <w:adjustRightInd w:val="0"/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A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3" w:type="dxa"/>
            <w:hideMark/>
          </w:tcPr>
          <w:p w:rsidR="004D3A65" w:rsidRPr="004D3A65" w:rsidRDefault="004D3A65" w:rsidP="004D3A65">
            <w:pPr>
              <w:adjustRightInd w:val="0"/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A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3" w:type="dxa"/>
            <w:hideMark/>
          </w:tcPr>
          <w:p w:rsidR="004D3A65" w:rsidRPr="004D3A65" w:rsidRDefault="004D3A65" w:rsidP="004D3A65">
            <w:pPr>
              <w:adjustRightInd w:val="0"/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A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23" w:type="dxa"/>
            <w:hideMark/>
          </w:tcPr>
          <w:p w:rsidR="004D3A65" w:rsidRPr="004D3A65" w:rsidRDefault="004D3A65" w:rsidP="004D3A65">
            <w:pPr>
              <w:adjustRightInd w:val="0"/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A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23" w:type="dxa"/>
            <w:hideMark/>
          </w:tcPr>
          <w:p w:rsidR="004D3A65" w:rsidRPr="004D3A65" w:rsidRDefault="004D3A65" w:rsidP="004D3A65">
            <w:pPr>
              <w:adjustRightInd w:val="0"/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A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23" w:type="dxa"/>
            <w:hideMark/>
          </w:tcPr>
          <w:p w:rsidR="004D3A65" w:rsidRPr="004D3A65" w:rsidRDefault="004D3A65" w:rsidP="004D3A65">
            <w:pPr>
              <w:adjustRightInd w:val="0"/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A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23" w:type="dxa"/>
            <w:hideMark/>
          </w:tcPr>
          <w:p w:rsidR="004D3A65" w:rsidRPr="004D3A65" w:rsidRDefault="004D3A65" w:rsidP="004D3A65">
            <w:pPr>
              <w:adjustRightInd w:val="0"/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A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23" w:type="dxa"/>
            <w:hideMark/>
          </w:tcPr>
          <w:p w:rsidR="004D3A65" w:rsidRPr="004D3A65" w:rsidRDefault="004D3A65" w:rsidP="004D3A65">
            <w:pPr>
              <w:adjustRightInd w:val="0"/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A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hideMark/>
          </w:tcPr>
          <w:p w:rsidR="004D3A65" w:rsidRPr="004D3A65" w:rsidRDefault="004D3A65" w:rsidP="004D3A65">
            <w:pPr>
              <w:adjustRightInd w:val="0"/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A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4" w:type="dxa"/>
            <w:hideMark/>
          </w:tcPr>
          <w:p w:rsidR="004D3A65" w:rsidRPr="004D3A65" w:rsidRDefault="004D3A65" w:rsidP="004D3A65">
            <w:pPr>
              <w:adjustRightInd w:val="0"/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A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67" w:type="dxa"/>
          </w:tcPr>
          <w:p w:rsidR="004D3A65" w:rsidRPr="004D3A65" w:rsidRDefault="004D3A65" w:rsidP="004D3A65">
            <w:pPr>
              <w:adjustRightInd w:val="0"/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3A65" w:rsidRPr="004D3A65" w:rsidTr="004D3A65">
        <w:trPr>
          <w:jc w:val="center"/>
        </w:trPr>
        <w:tc>
          <w:tcPr>
            <w:tcW w:w="600" w:type="dxa"/>
            <w:hideMark/>
          </w:tcPr>
          <w:p w:rsidR="004D3A65" w:rsidRPr="004D3A65" w:rsidRDefault="004D3A65" w:rsidP="004D3A65">
            <w:pPr>
              <w:adjustRightInd w:val="0"/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A65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>F</w:t>
            </w:r>
            <w:r w:rsidRPr="004D3A65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vertAlign w:val="subscript"/>
                <w:lang w:val="en-US" w:eastAsia="ru-RU"/>
              </w:rPr>
              <w:t>i</w:t>
            </w:r>
          </w:p>
        </w:tc>
        <w:tc>
          <w:tcPr>
            <w:tcW w:w="523" w:type="dxa"/>
            <w:hideMark/>
          </w:tcPr>
          <w:p w:rsidR="004D3A65" w:rsidRPr="004D3A65" w:rsidRDefault="004D3A65" w:rsidP="004D3A65">
            <w:pPr>
              <w:adjustRightInd w:val="0"/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A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3" w:type="dxa"/>
            <w:hideMark/>
          </w:tcPr>
          <w:p w:rsidR="004D3A65" w:rsidRPr="004D3A65" w:rsidRDefault="004D3A65" w:rsidP="004D3A65">
            <w:pPr>
              <w:adjustRightInd w:val="0"/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A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3" w:type="dxa"/>
            <w:hideMark/>
          </w:tcPr>
          <w:p w:rsidR="004D3A65" w:rsidRPr="004D3A65" w:rsidRDefault="004D3A65" w:rsidP="004D3A65">
            <w:pPr>
              <w:adjustRightInd w:val="0"/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A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3" w:type="dxa"/>
            <w:hideMark/>
          </w:tcPr>
          <w:p w:rsidR="004D3A65" w:rsidRPr="004D3A65" w:rsidRDefault="004D3A65" w:rsidP="004D3A65">
            <w:pPr>
              <w:adjustRightInd w:val="0"/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A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3" w:type="dxa"/>
            <w:hideMark/>
          </w:tcPr>
          <w:p w:rsidR="004D3A65" w:rsidRPr="004D3A65" w:rsidRDefault="004D3A65" w:rsidP="004D3A65">
            <w:pPr>
              <w:adjustRightInd w:val="0"/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A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23" w:type="dxa"/>
            <w:hideMark/>
          </w:tcPr>
          <w:p w:rsidR="004D3A65" w:rsidRPr="004D3A65" w:rsidRDefault="004D3A65" w:rsidP="004D3A65">
            <w:pPr>
              <w:adjustRightInd w:val="0"/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A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23" w:type="dxa"/>
            <w:hideMark/>
          </w:tcPr>
          <w:p w:rsidR="004D3A65" w:rsidRPr="004D3A65" w:rsidRDefault="004D3A65" w:rsidP="004D3A65">
            <w:pPr>
              <w:adjustRightInd w:val="0"/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A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3" w:type="dxa"/>
            <w:hideMark/>
          </w:tcPr>
          <w:p w:rsidR="004D3A65" w:rsidRPr="004D3A65" w:rsidRDefault="004D3A65" w:rsidP="004D3A65">
            <w:pPr>
              <w:adjustRightInd w:val="0"/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A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23" w:type="dxa"/>
            <w:hideMark/>
          </w:tcPr>
          <w:p w:rsidR="004D3A65" w:rsidRPr="004D3A65" w:rsidRDefault="004D3A65" w:rsidP="004D3A65">
            <w:pPr>
              <w:adjustRightInd w:val="0"/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A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523" w:type="dxa"/>
            <w:hideMark/>
          </w:tcPr>
          <w:p w:rsidR="004D3A65" w:rsidRPr="004D3A65" w:rsidRDefault="004D3A65" w:rsidP="004D3A65">
            <w:pPr>
              <w:adjustRightInd w:val="0"/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A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523" w:type="dxa"/>
            <w:hideMark/>
          </w:tcPr>
          <w:p w:rsidR="004D3A65" w:rsidRPr="004D3A65" w:rsidRDefault="004D3A65" w:rsidP="004D3A65">
            <w:pPr>
              <w:adjustRightInd w:val="0"/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A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523" w:type="dxa"/>
            <w:hideMark/>
          </w:tcPr>
          <w:p w:rsidR="004D3A65" w:rsidRPr="004D3A65" w:rsidRDefault="004D3A65" w:rsidP="004D3A65">
            <w:pPr>
              <w:adjustRightInd w:val="0"/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A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524" w:type="dxa"/>
            <w:hideMark/>
          </w:tcPr>
          <w:p w:rsidR="004D3A65" w:rsidRPr="004D3A65" w:rsidRDefault="004D3A65" w:rsidP="004D3A65">
            <w:pPr>
              <w:adjustRightInd w:val="0"/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A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</w:t>
            </w:r>
          </w:p>
        </w:tc>
        <w:tc>
          <w:tcPr>
            <w:tcW w:w="967" w:type="dxa"/>
            <w:hideMark/>
          </w:tcPr>
          <w:p w:rsidR="004D3A65" w:rsidRPr="004D3A65" w:rsidRDefault="004D3A65" w:rsidP="004D3A65">
            <w:pPr>
              <w:adjustRightInd w:val="0"/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A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т.д.</w:t>
            </w:r>
          </w:p>
        </w:tc>
      </w:tr>
    </w:tbl>
    <w:p w:rsidR="004D3A65" w:rsidRPr="004D3A65" w:rsidRDefault="004D3A65" w:rsidP="004D3A65">
      <w:pPr>
        <w:shd w:val="clear" w:color="auto" w:fill="FFFFFF"/>
        <w:adjustRightInd w:val="0"/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3A65" w:rsidRPr="004D3A65" w:rsidRDefault="004D3A65" w:rsidP="004D3A65">
      <w:pPr>
        <w:shd w:val="clear" w:color="auto" w:fill="FFFFFF"/>
        <w:adjustRightInd w:val="0"/>
        <w:spacing w:before="100"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D3A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Подобно методу золотого сечения процедура поиска с использованием чисел Фибоначчи требует два вычисления функции на первом шаге, а на каждом последующем - только по одному. Однако, в отличие от метода золотого сечения, в этой процедуре общее число </w:t>
      </w:r>
      <w:r w:rsidRPr="004D3A65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S</w:t>
      </w:r>
      <w:r w:rsidRPr="004D3A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вычисления функции должно быть выбрано заранее. Кроме того, сокращение </w:t>
      </w:r>
      <w:r w:rsidRPr="004D3A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интервала неопределенности не остается постоянным, а меняется от шага к шагу: на </w:t>
      </w:r>
      <w:r w:rsidRPr="004D3A65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k</w:t>
      </w:r>
      <w:r w:rsidRPr="004D3A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-ом шаге длина интервала неопреде</w:t>
      </w:r>
      <w:r w:rsidRPr="004D3A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ленности сжимается с коэффициентом </w:t>
      </w:r>
    </w:p>
    <w:p w:rsidR="004D3A65" w:rsidRPr="004D3A65" w:rsidRDefault="004D3A65" w:rsidP="004D3A65">
      <w:pPr>
        <w:shd w:val="clear" w:color="auto" w:fill="FFFFFF"/>
        <w:adjustRightInd w:val="0"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3A65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object w:dxaOrig="1260" w:dyaOrig="360">
          <v:shape id="_x0000_i1044" type="#_x0000_t75" style="width:63pt;height:18pt" o:ole="">
            <v:imagedata r:id="rId50" o:title=""/>
          </v:shape>
          <o:OLEObject Type="Embed" ProgID="Equation.3" ShapeID="_x0000_i1044" DrawAspect="Content" ObjectID="_1509701631" r:id="rId51"/>
        </w:object>
      </w:r>
    </w:p>
    <w:p w:rsidR="004D3A65" w:rsidRPr="004D3A65" w:rsidRDefault="004D3A65" w:rsidP="004D3A65">
      <w:pPr>
        <w:shd w:val="clear" w:color="auto" w:fill="FFFFFF"/>
        <w:adjustRightInd w:val="0"/>
        <w:spacing w:before="100" w:beforeAutospacing="1"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D3A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Первые два вычисления проводятся в точках:</w:t>
      </w:r>
    </w:p>
    <w:p w:rsidR="004D3A65" w:rsidRPr="004D3A65" w:rsidRDefault="004D3A65" w:rsidP="004D3A65">
      <w:pPr>
        <w:shd w:val="clear" w:color="auto" w:fill="FFFFFF"/>
        <w:adjustRightInd w:val="0"/>
        <w:spacing w:before="100" w:beforeAutospacing="1"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D3A65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object w:dxaOrig="2205" w:dyaOrig="765">
          <v:shape id="_x0000_i1045" type="#_x0000_t75" style="width:110.25pt;height:38.25pt" o:ole="">
            <v:imagedata r:id="rId52" o:title=""/>
          </v:shape>
          <o:OLEObject Type="Embed" ProgID="Equation.3" ShapeID="_x0000_i1045" DrawAspect="Content" ObjectID="_1509701632" r:id="rId53"/>
        </w:object>
      </w:r>
    </w:p>
    <w:p w:rsidR="004D3A65" w:rsidRPr="004D3A65" w:rsidRDefault="004D3A65" w:rsidP="004D3A65">
      <w:pPr>
        <w:shd w:val="clear" w:color="auto" w:fill="FFFFFF"/>
        <w:adjustRightInd w:val="0"/>
        <w:spacing w:before="100" w:beforeAutospacing="1"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D3A65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object w:dxaOrig="2130" w:dyaOrig="765">
          <v:shape id="_x0000_i1046" type="#_x0000_t75" style="width:106.5pt;height:38.25pt" o:ole="">
            <v:imagedata r:id="rId54" o:title=""/>
          </v:shape>
          <o:OLEObject Type="Embed" ProgID="Equation.3" ShapeID="_x0000_i1046" DrawAspect="Content" ObjectID="_1509701633" r:id="rId55"/>
        </w:object>
      </w:r>
    </w:p>
    <w:p w:rsidR="004D3A65" w:rsidRPr="004D3A65" w:rsidRDefault="004D3A65" w:rsidP="004D3A65">
      <w:pPr>
        <w:shd w:val="clear" w:color="auto" w:fill="FFFFFF"/>
        <w:adjustRightInd w:val="0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3A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расположенных симметрично относительно се</w:t>
      </w:r>
      <w:r w:rsidRPr="004D3A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редины отрезка </w:t>
      </w:r>
      <w:r w:rsidRPr="004D3A6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[</w:t>
      </w:r>
      <w:r w:rsidRPr="004D3A6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 w:eastAsia="ru-RU"/>
        </w:rPr>
        <w:t>a</w:t>
      </w:r>
      <w:r w:rsidRPr="004D3A6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,</w:t>
      </w:r>
      <w:r w:rsidRPr="004D3A6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 w:eastAsia="ru-RU"/>
        </w:rPr>
        <w:t>b</w:t>
      </w:r>
      <w:r w:rsidRPr="004D3A6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]</w:t>
      </w:r>
      <w:r w:rsidRPr="004D3A65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. </w:t>
      </w:r>
      <w:r w:rsidRPr="004D3A6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r w:rsidRPr="004D3A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Если </w:t>
      </w:r>
      <w:r w:rsidRPr="004D3A65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f</w:t>
      </w:r>
      <w:r w:rsidRPr="004D3A6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(</w:t>
      </w:r>
      <w:r w:rsidRPr="004D3A65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x</w:t>
      </w:r>
      <w:r w:rsidRPr="004D3A65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bscript"/>
          <w:lang w:eastAsia="ru-RU"/>
        </w:rPr>
        <w:t>1</w:t>
      </w:r>
      <w:r w:rsidRPr="004D3A6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)</w:t>
      </w:r>
      <w:r w:rsidRPr="004D3A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&lt;</w:t>
      </w:r>
      <w:r w:rsidRPr="004D3A65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f</w:t>
      </w:r>
      <w:r w:rsidRPr="004D3A6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(</w:t>
      </w:r>
      <w:r w:rsidRPr="004D3A65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x</w:t>
      </w:r>
      <w:r w:rsidRPr="004D3A65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bscript"/>
          <w:lang w:eastAsia="ru-RU"/>
        </w:rPr>
        <w:t>2</w:t>
      </w:r>
      <w:r w:rsidRPr="004D3A6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),</w:t>
      </w:r>
      <w:r w:rsidRPr="004D3A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то новым отрезком локализации минимума является </w:t>
      </w:r>
      <w:r w:rsidRPr="004D3A6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[</w:t>
      </w:r>
      <w:r w:rsidRPr="004D3A65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a</w:t>
      </w:r>
      <w:r w:rsidRPr="004D3A6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, </w:t>
      </w:r>
      <w:r w:rsidRPr="004D3A65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x</w:t>
      </w:r>
      <w:r w:rsidRPr="004D3A65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bscript"/>
          <w:lang w:eastAsia="ru-RU"/>
        </w:rPr>
        <w:t>2</w:t>
      </w:r>
      <w:r w:rsidRPr="004D3A6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]</w:t>
      </w:r>
      <w:r w:rsidRPr="004D3A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 случае </w:t>
      </w:r>
      <w:r w:rsidRPr="004D3A65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f</w:t>
      </w:r>
      <w:r w:rsidRPr="004D3A6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(</w:t>
      </w:r>
      <w:r w:rsidRPr="004D3A65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x</w:t>
      </w:r>
      <w:r w:rsidRPr="004D3A65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bscript"/>
          <w:lang w:eastAsia="ru-RU"/>
        </w:rPr>
        <w:t>1</w:t>
      </w:r>
      <w:r w:rsidRPr="004D3A6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)</w:t>
      </w:r>
      <w:r w:rsidRPr="004D3A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≥</w:t>
      </w:r>
      <w:r w:rsidRPr="004D3A65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f</w:t>
      </w:r>
      <w:r w:rsidRPr="004D3A6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(</w:t>
      </w:r>
      <w:r w:rsidRPr="004D3A65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x</w:t>
      </w:r>
      <w:r w:rsidRPr="004D3A65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bscript"/>
          <w:lang w:eastAsia="ru-RU"/>
        </w:rPr>
        <w:t>2</w:t>
      </w:r>
      <w:r w:rsidRPr="004D3A6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)-[</w:t>
      </w:r>
      <w:r w:rsidRPr="004D3A65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x</w:t>
      </w:r>
      <w:r w:rsidRPr="004D3A65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bscript"/>
          <w:lang w:eastAsia="ru-RU"/>
        </w:rPr>
        <w:t>1</w:t>
      </w:r>
      <w:r w:rsidRPr="004D3A6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, </w:t>
      </w:r>
      <w:r w:rsidRPr="004D3A65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b</w:t>
      </w:r>
      <w:r w:rsidRPr="004D3A6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]</w:t>
      </w:r>
      <w:r w:rsidRPr="004D3A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Каждая следующая точка выбирается симметрично относительно середины полученного отрезка к лежащей внутри этого отрезка точке уже проведенного вычисления </w:t>
      </w:r>
      <w:r w:rsidRPr="004D3A6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(</w:t>
      </w:r>
      <w:r w:rsidRPr="004D3A65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x</w:t>
      </w:r>
      <w:r w:rsidRPr="004D3A65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bscript"/>
          <w:lang w:eastAsia="ru-RU"/>
        </w:rPr>
        <w:t>1</w:t>
      </w:r>
      <w:r w:rsidRPr="004D3A6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или </w:t>
      </w:r>
      <w:r w:rsidRPr="004D3A65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x</w:t>
      </w:r>
      <w:r w:rsidRPr="004D3A65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bscript"/>
          <w:lang w:eastAsia="ru-RU"/>
        </w:rPr>
        <w:t>2</w:t>
      </w:r>
      <w:r w:rsidRPr="004D3A6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)</w:t>
      </w:r>
      <w:r w:rsidRPr="004D3A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При этом любая внутренняя точка делит отрезок локализации в отношении, двух последовательных чисел Фибоначчи. </w:t>
      </w:r>
    </w:p>
    <w:p w:rsidR="004D3A65" w:rsidRPr="004D3A65" w:rsidRDefault="004D3A65" w:rsidP="004D3A65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D3A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Взаимное расположение точек первых трех вычислений  в случае </w:t>
      </w:r>
      <w:r w:rsidRPr="004D3A65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f</w:t>
      </w:r>
      <w:r w:rsidRPr="004D3A6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(</w:t>
      </w:r>
      <w:r w:rsidRPr="004D3A65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x</w:t>
      </w:r>
      <w:r w:rsidRPr="004D3A65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bscript"/>
          <w:lang w:eastAsia="ru-RU"/>
        </w:rPr>
        <w:t>1</w:t>
      </w:r>
      <w:r w:rsidRPr="004D3A6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)</w:t>
      </w:r>
      <w:r w:rsidRPr="004D3A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&lt;</w:t>
      </w:r>
      <w:r w:rsidRPr="004D3A65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f</w:t>
      </w:r>
      <w:r w:rsidRPr="004D3A6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(</w:t>
      </w:r>
      <w:r w:rsidRPr="004D3A65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x</w:t>
      </w:r>
      <w:r w:rsidRPr="004D3A65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bscript"/>
          <w:lang w:eastAsia="ru-RU"/>
        </w:rPr>
        <w:t>2</w:t>
      </w:r>
      <w:r w:rsidRPr="004D3A6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) </w:t>
      </w:r>
      <w:r w:rsidRPr="004D3A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показано на рис. 7.</w:t>
      </w:r>
    </w:p>
    <w:p w:rsidR="004D3A65" w:rsidRPr="004D3A65" w:rsidRDefault="004D3A65" w:rsidP="004D3A65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8500" w:type="dxa"/>
        <w:jc w:val="center"/>
        <w:tblLook w:val="01E0" w:firstRow="1" w:lastRow="1" w:firstColumn="1" w:lastColumn="1" w:noHBand="0" w:noVBand="0"/>
      </w:tblPr>
      <w:tblGrid>
        <w:gridCol w:w="1800"/>
        <w:gridCol w:w="6700"/>
      </w:tblGrid>
      <w:tr w:rsidR="004D3A65" w:rsidRPr="004D3A65" w:rsidTr="004D3A65">
        <w:trPr>
          <w:trHeight w:val="1758"/>
          <w:jc w:val="center"/>
        </w:trPr>
        <w:tc>
          <w:tcPr>
            <w:tcW w:w="1800" w:type="dxa"/>
          </w:tcPr>
          <w:p w:rsidR="004D3A65" w:rsidRPr="004D3A65" w:rsidRDefault="004D3A65" w:rsidP="004D3A65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3A65" w:rsidRPr="004D3A65" w:rsidRDefault="004D3A65" w:rsidP="004D3A6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3A65" w:rsidRPr="004D3A65" w:rsidRDefault="004D3A65" w:rsidP="004D3A6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3A65" w:rsidRPr="004D3A65" w:rsidRDefault="004D3A65" w:rsidP="004D3A6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3A65" w:rsidRPr="004D3A65" w:rsidRDefault="004D3A65" w:rsidP="004D3A6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A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Первый шаг</w:t>
            </w:r>
          </w:p>
        </w:tc>
        <w:tc>
          <w:tcPr>
            <w:tcW w:w="6700" w:type="dxa"/>
            <w:vMerge w:val="restart"/>
            <w:hideMark/>
          </w:tcPr>
          <w:p w:rsidR="004D3A65" w:rsidRPr="004D3A65" w:rsidRDefault="004D3A65" w:rsidP="004D3A65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A6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4114800" cy="2238375"/>
                  <wp:effectExtent l="0" t="0" r="0" b="9525"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14800" cy="2238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D3A65" w:rsidRPr="004D3A65" w:rsidTr="004D3A65">
        <w:trPr>
          <w:trHeight w:val="1758"/>
          <w:jc w:val="center"/>
        </w:trPr>
        <w:tc>
          <w:tcPr>
            <w:tcW w:w="1800" w:type="dxa"/>
          </w:tcPr>
          <w:p w:rsidR="004D3A65" w:rsidRPr="004D3A65" w:rsidRDefault="004D3A65" w:rsidP="004D3A6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3A65" w:rsidRPr="004D3A65" w:rsidRDefault="004D3A65" w:rsidP="004D3A6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3A65" w:rsidRPr="004D3A65" w:rsidRDefault="004D3A65" w:rsidP="004D3A6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3A65" w:rsidRPr="004D3A65" w:rsidRDefault="004D3A65" w:rsidP="004D3A6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3A65" w:rsidRPr="004D3A65" w:rsidRDefault="004D3A65" w:rsidP="004D3A6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A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Второй шаг</w:t>
            </w:r>
          </w:p>
        </w:tc>
        <w:tc>
          <w:tcPr>
            <w:tcW w:w="0" w:type="auto"/>
            <w:vMerge/>
            <w:vAlign w:val="center"/>
            <w:hideMark/>
          </w:tcPr>
          <w:p w:rsidR="004D3A65" w:rsidRPr="004D3A65" w:rsidRDefault="004D3A65" w:rsidP="004D3A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D3A65" w:rsidRPr="004D3A65" w:rsidRDefault="004D3A65" w:rsidP="004D3A65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3A65">
        <w:rPr>
          <w:rFonts w:ascii="Times New Roman" w:eastAsia="Times New Roman" w:hAnsi="Times New Roman" w:cs="Times New Roman"/>
          <w:sz w:val="24"/>
          <w:szCs w:val="24"/>
          <w:lang w:eastAsia="ru-RU"/>
        </w:rPr>
        <w:t>Рис. 7.</w:t>
      </w:r>
    </w:p>
    <w:p w:rsidR="004D3A65" w:rsidRPr="004D3A65" w:rsidRDefault="004D3A65" w:rsidP="004D3A65">
      <w:pPr>
        <w:shd w:val="clear" w:color="auto" w:fill="FFFFFF"/>
        <w:adjustRightInd w:val="0"/>
        <w:spacing w:before="100" w:beforeAutospacing="1"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D3A65" w:rsidRPr="004D3A65" w:rsidRDefault="004D3A65" w:rsidP="004D3A65">
      <w:pPr>
        <w:shd w:val="clear" w:color="auto" w:fill="FFFFFF"/>
        <w:adjustRightInd w:val="0"/>
        <w:spacing w:before="100"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3A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После </w:t>
      </w:r>
      <w:r w:rsidRPr="004D3A6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(</w:t>
      </w:r>
      <w:r w:rsidRPr="004D3A65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S</w:t>
      </w:r>
      <w:r w:rsidRPr="004D3A6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-1)</w:t>
      </w:r>
      <w:r w:rsidRPr="004D3A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-го шага точка проведенного вычисления оказывается в середине отрезка локализации. Точка последнего, </w:t>
      </w:r>
      <w:r w:rsidRPr="004D3A65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S</w:t>
      </w:r>
      <w:r w:rsidRPr="004D3A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-го, шага выбирается на расстоянии </w:t>
      </w:r>
      <w:r w:rsidRPr="004D3A6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δ</w:t>
      </w:r>
      <w:r w:rsidRPr="004D3A65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</w:t>
      </w:r>
      <w:r w:rsidRPr="004D3A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 середины этого </w:t>
      </w:r>
      <w:r w:rsidRPr="004D3A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отрезка, где </w:t>
      </w:r>
      <w:r w:rsidRPr="004D3A6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δ</w:t>
      </w:r>
      <w:r w:rsidRPr="004D3A65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</w:t>
      </w:r>
      <w:r w:rsidRPr="004D3A6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-</w:t>
      </w:r>
      <w:r w:rsidRPr="004D3A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заранее фиксированное малое положительное число (константа различимости). </w:t>
      </w:r>
    </w:p>
    <w:p w:rsidR="004D3A65" w:rsidRPr="004D3A65" w:rsidRDefault="004D3A65" w:rsidP="004D3A65">
      <w:pPr>
        <w:shd w:val="clear" w:color="auto" w:fill="FFFFFF"/>
        <w:adjustRightInd w:val="0"/>
        <w:spacing w:before="100"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D3A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После </w:t>
      </w:r>
      <w:r w:rsidRPr="004D3A6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 w:eastAsia="ru-RU"/>
        </w:rPr>
        <w:t>S</w:t>
      </w:r>
      <w:r w:rsidRPr="004D3A6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r w:rsidRPr="004D3A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вычислений функции длина отрезка локализации составляет (с точностью до </w:t>
      </w:r>
      <w:r w:rsidRPr="004D3A6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δ</w:t>
      </w:r>
      <w:r w:rsidRPr="004D3A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):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028"/>
        <w:gridCol w:w="872"/>
      </w:tblGrid>
      <w:tr w:rsidR="004D3A65" w:rsidRPr="004D3A65" w:rsidTr="004D3A65">
        <w:trPr>
          <w:jc w:val="center"/>
        </w:trPr>
        <w:tc>
          <w:tcPr>
            <w:tcW w:w="4028" w:type="dxa"/>
            <w:vAlign w:val="center"/>
            <w:hideMark/>
          </w:tcPr>
          <w:p w:rsidR="004D3A65" w:rsidRPr="004D3A65" w:rsidRDefault="004D3A65" w:rsidP="004D3A65">
            <w:pPr>
              <w:adjustRightInd w:val="0"/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D3A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ru-RU"/>
              </w:rPr>
              <w:object w:dxaOrig="1710" w:dyaOrig="840">
                <v:shape id="_x0000_i1047" type="#_x0000_t75" style="width:85.5pt;height:42pt" o:ole="">
                  <v:imagedata r:id="rId57" o:title=""/>
                </v:shape>
                <o:OLEObject Type="Embed" ProgID="Equation.3" ShapeID="_x0000_i1047" DrawAspect="Content" ObjectID="_1509701634" r:id="rId58"/>
              </w:object>
            </w:r>
          </w:p>
        </w:tc>
        <w:tc>
          <w:tcPr>
            <w:tcW w:w="872" w:type="dxa"/>
            <w:vAlign w:val="center"/>
            <w:hideMark/>
          </w:tcPr>
          <w:p w:rsidR="004D3A65" w:rsidRPr="004D3A65" w:rsidRDefault="004D3A65" w:rsidP="004D3A65">
            <w:pPr>
              <w:adjustRightInd w:val="0"/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D3A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(9)</w:t>
            </w:r>
          </w:p>
        </w:tc>
      </w:tr>
    </w:tbl>
    <w:p w:rsidR="004D3A65" w:rsidRPr="004D3A65" w:rsidRDefault="004D3A65" w:rsidP="004D3A65">
      <w:pPr>
        <w:shd w:val="clear" w:color="auto" w:fill="FFFFFF"/>
        <w:adjustRightInd w:val="0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D3A65" w:rsidRPr="004D3A65" w:rsidRDefault="004D3A65" w:rsidP="004D3A65">
      <w:pPr>
        <w:shd w:val="clear" w:color="auto" w:fill="FFFFFF"/>
        <w:adjustRightInd w:val="0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3A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Сравнение (9) и (7) показывает, что при одном и том же </w:t>
      </w:r>
      <w:r w:rsidRPr="004D3A65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S</w:t>
      </w:r>
      <w:r w:rsidRPr="004D3A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метод Фибоначчи дает меньший интервал неопределенности, чем метод золотого сечения, т.е. является более эффективным. Однако для достаточно больших </w:t>
      </w:r>
      <w:r w:rsidRPr="004D3A65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S</w:t>
      </w:r>
      <w:r w:rsidRPr="004D3A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значение </w:t>
      </w:r>
      <w:r w:rsidRPr="004D3A65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object w:dxaOrig="555" w:dyaOrig="375">
          <v:shape id="_x0000_i1048" type="#_x0000_t75" style="width:27.75pt;height:18.75pt" o:ole="">
            <v:imagedata r:id="rId59" o:title=""/>
          </v:shape>
          <o:OLEObject Type="Embed" ProgID="Equation.3" ShapeID="_x0000_i1048" DrawAspect="Content" ObjectID="_1509701635" r:id="rId60"/>
        </w:object>
      </w:r>
      <w:r w:rsidRPr="004D3A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стремится к </w:t>
      </w:r>
      <w:r w:rsidRPr="004D3A6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(0,618)</w:t>
      </w:r>
      <w:r w:rsidRPr="004D3A65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perscript"/>
          <w:lang w:val="en-US" w:eastAsia="ru-RU"/>
        </w:rPr>
        <w:t>S</w:t>
      </w:r>
      <w:r w:rsidRPr="004D3A65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perscript"/>
          <w:lang w:eastAsia="ru-RU"/>
        </w:rPr>
        <w:t>-1</w:t>
      </w:r>
      <w:r w:rsidRPr="004D3A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, так что эти методы становятся почти идентичными.</w:t>
      </w:r>
    </w:p>
    <w:p w:rsidR="004D3A65" w:rsidRPr="004D3A65" w:rsidRDefault="004D3A65" w:rsidP="004D3A65">
      <w:pPr>
        <w:shd w:val="clear" w:color="auto" w:fill="FFFFFF"/>
        <w:adjustRightInd w:val="0"/>
        <w:spacing w:before="100" w:beforeAutospacing="1"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D3A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том случае; когда при использовании метода Фибоначчи за</w:t>
      </w:r>
      <w:r w:rsidRPr="004D3A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дан .конечный интервал неопределенности ε, число </w:t>
      </w:r>
      <w:r w:rsidRPr="004D3A6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 w:eastAsia="ru-RU"/>
        </w:rPr>
        <w:t>S</w:t>
      </w:r>
      <w:r w:rsidRPr="004D3A65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</w:t>
      </w:r>
      <w:r w:rsidRPr="004D3A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можно определить из условия: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028"/>
        <w:gridCol w:w="872"/>
      </w:tblGrid>
      <w:tr w:rsidR="004D3A65" w:rsidRPr="004D3A65" w:rsidTr="004D3A65">
        <w:trPr>
          <w:jc w:val="center"/>
        </w:trPr>
        <w:tc>
          <w:tcPr>
            <w:tcW w:w="4028" w:type="dxa"/>
            <w:vAlign w:val="center"/>
            <w:hideMark/>
          </w:tcPr>
          <w:p w:rsidR="004D3A65" w:rsidRPr="004D3A65" w:rsidRDefault="004D3A65" w:rsidP="004D3A65">
            <w:pPr>
              <w:adjustRightInd w:val="0"/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D3A65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object w:dxaOrig="1830" w:dyaOrig="645">
                <v:shape id="_x0000_i1049" type="#_x0000_t75" style="width:91.5pt;height:32.25pt" o:ole="">
                  <v:imagedata r:id="rId61" o:title=""/>
                </v:shape>
                <o:OLEObject Type="Embed" ProgID="Equation.3" ShapeID="_x0000_i1049" DrawAspect="Content" ObjectID="_1509701636" r:id="rId62"/>
              </w:object>
            </w:r>
          </w:p>
        </w:tc>
        <w:tc>
          <w:tcPr>
            <w:tcW w:w="872" w:type="dxa"/>
            <w:vAlign w:val="center"/>
            <w:hideMark/>
          </w:tcPr>
          <w:p w:rsidR="004D3A65" w:rsidRPr="004D3A65" w:rsidRDefault="004D3A65" w:rsidP="004D3A65">
            <w:pPr>
              <w:adjustRightInd w:val="0"/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D3A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(10)</w:t>
            </w:r>
          </w:p>
        </w:tc>
      </w:tr>
    </w:tbl>
    <w:p w:rsidR="004D3A65" w:rsidRPr="004D3A65" w:rsidRDefault="004D3A65" w:rsidP="004D3A65">
      <w:pPr>
        <w:shd w:val="clear" w:color="auto" w:fill="FFFFFF"/>
        <w:adjustRightInd w:val="0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D3A65" w:rsidRPr="004D3A65" w:rsidRDefault="004D3A65" w:rsidP="004D3A65">
      <w:pPr>
        <w:shd w:val="clear" w:color="auto" w:fill="FFFFFF"/>
        <w:adjustRightInd w:val="0"/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3A6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Алгоритм</w:t>
      </w:r>
      <w:r w:rsidRPr="004D3A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минимизации функции </w:t>
      </w:r>
      <w:r w:rsidRPr="004D3A65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f</w:t>
      </w:r>
      <w:r w:rsidRPr="004D3A6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(</w:t>
      </w:r>
      <w:r w:rsidRPr="004D3A65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x</w:t>
      </w:r>
      <w:r w:rsidRPr="004D3A6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)</w:t>
      </w:r>
      <w:r w:rsidRPr="004D3A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использование, чисел Фибоначчи.</w:t>
      </w:r>
    </w:p>
    <w:p w:rsidR="004D3A65" w:rsidRPr="004D3A65" w:rsidRDefault="004D3A65" w:rsidP="004D3A65">
      <w:pPr>
        <w:shd w:val="clear" w:color="auto" w:fill="FFFFFF"/>
        <w:tabs>
          <w:tab w:val="num" w:pos="1080"/>
        </w:tabs>
        <w:adjustRightInd w:val="0"/>
        <w:spacing w:after="0" w:line="240" w:lineRule="auto"/>
        <w:ind w:left="1080" w:hanging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D3A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</w:t>
      </w:r>
      <w:r w:rsidRPr="004D3A65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 xml:space="preserve">      </w:t>
      </w:r>
      <w:r w:rsidRPr="004D3A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заданной точности рассчитывается вспомогательное число</w:t>
      </w:r>
    </w:p>
    <w:p w:rsidR="004D3A65" w:rsidRPr="004D3A65" w:rsidRDefault="004D3A65" w:rsidP="004D3A65">
      <w:pPr>
        <w:shd w:val="clear" w:color="auto" w:fill="FFFFFF"/>
        <w:adjustRightInd w:val="0"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4D3A65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object w:dxaOrig="1035" w:dyaOrig="615">
          <v:shape id="_x0000_i1050" type="#_x0000_t75" style="width:51.75pt;height:30.75pt" o:ole="">
            <v:imagedata r:id="rId63" o:title=""/>
          </v:shape>
          <o:OLEObject Type="Embed" ProgID="Equation.3" ShapeID="_x0000_i1050" DrawAspect="Content" ObjectID="_1509701637" r:id="rId64"/>
        </w:object>
      </w:r>
    </w:p>
    <w:p w:rsidR="004D3A65" w:rsidRPr="004D3A65" w:rsidRDefault="004D3A65" w:rsidP="004D3A65">
      <w:pPr>
        <w:shd w:val="clear" w:color="auto" w:fill="FFFFFF"/>
        <w:tabs>
          <w:tab w:val="num" w:pos="1080"/>
        </w:tabs>
        <w:adjustRightInd w:val="0"/>
        <w:spacing w:after="0" w:line="240" w:lineRule="auto"/>
        <w:ind w:left="1080" w:hanging="36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D3A65">
        <w:rPr>
          <w:rFonts w:ascii="Arial" w:eastAsia="Arial" w:hAnsi="Arial" w:cs="Arial"/>
          <w:color w:val="000000"/>
          <w:sz w:val="24"/>
          <w:szCs w:val="24"/>
          <w:lang w:eastAsia="ru-RU"/>
        </w:rPr>
        <w:t>2.</w:t>
      </w:r>
      <w:r w:rsidRPr="004D3A65">
        <w:rPr>
          <w:rFonts w:ascii="Times New Roman" w:eastAsia="Arial" w:hAnsi="Times New Roman" w:cs="Times New Roman"/>
          <w:color w:val="000000"/>
          <w:sz w:val="14"/>
          <w:szCs w:val="14"/>
          <w:lang w:eastAsia="ru-RU"/>
        </w:rPr>
        <w:t xml:space="preserve">      </w:t>
      </w:r>
      <w:r w:rsidRPr="004D3A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Для полученного значения </w:t>
      </w:r>
      <w:r w:rsidRPr="004D3A6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N </w:t>
      </w:r>
      <w:r w:rsidRPr="004D3A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находится такое число Фибоначчи </w:t>
      </w:r>
      <w:r w:rsidRPr="004D3A6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 w:eastAsia="ru-RU"/>
        </w:rPr>
        <w:t>F</w:t>
      </w:r>
      <w:r w:rsidRPr="004D3A6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vertAlign w:val="subscript"/>
          <w:lang w:val="en-US" w:eastAsia="ru-RU"/>
        </w:rPr>
        <w:t>S</w:t>
      </w:r>
      <w:r w:rsidRPr="004D3A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для которого выполняется неравенство:</w:t>
      </w:r>
    </w:p>
    <w:p w:rsidR="004D3A65" w:rsidRPr="004D3A65" w:rsidRDefault="004D3A65" w:rsidP="004D3A65">
      <w:pPr>
        <w:shd w:val="clear" w:color="auto" w:fill="FFFFFF"/>
        <w:tabs>
          <w:tab w:val="num" w:pos="1080"/>
        </w:tabs>
        <w:adjustRightInd w:val="0"/>
        <w:spacing w:after="0" w:line="240" w:lineRule="auto"/>
        <w:ind w:left="1080" w:hanging="3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3A65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Pr="004D3A6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4D3A65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object w:dxaOrig="1425" w:dyaOrig="360">
          <v:shape id="_x0000_i1051" type="#_x0000_t75" style="width:71.25pt;height:18pt" o:ole="">
            <v:imagedata r:id="rId65" o:title=""/>
          </v:shape>
          <o:OLEObject Type="Embed" ProgID="Equation.3" ShapeID="_x0000_i1051" DrawAspect="Content" ObjectID="_1509701638" r:id="rId66"/>
        </w:object>
      </w:r>
    </w:p>
    <w:p w:rsidR="004D3A65" w:rsidRPr="004D3A65" w:rsidRDefault="004D3A65" w:rsidP="004D3A65">
      <w:pPr>
        <w:shd w:val="clear" w:color="auto" w:fill="FFFFFF"/>
        <w:tabs>
          <w:tab w:val="num" w:pos="1080"/>
        </w:tabs>
        <w:adjustRightInd w:val="0"/>
        <w:spacing w:after="0" w:line="240" w:lineRule="auto"/>
        <w:ind w:left="108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3A65">
        <w:rPr>
          <w:rFonts w:ascii="Times New Roman" w:eastAsia="Times New Roman" w:hAnsi="Times New Roman" w:cs="Times New Roman"/>
          <w:sz w:val="24"/>
          <w:szCs w:val="24"/>
          <w:lang w:eastAsia="ru-RU"/>
        </w:rPr>
        <w:t>4.</w:t>
      </w:r>
      <w:r w:rsidRPr="004D3A6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4D3A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формуле (9) определяется длина конечного интервала неопределенности </w:t>
      </w:r>
      <w:r w:rsidRPr="004D3A6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 w:eastAsia="ru-RU"/>
        </w:rPr>
        <w:t>l</w:t>
      </w:r>
      <w:r w:rsidRPr="004D3A6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.</w:t>
      </w:r>
    </w:p>
    <w:p w:rsidR="004D3A65" w:rsidRPr="004D3A65" w:rsidRDefault="004D3A65" w:rsidP="004D3A65">
      <w:pPr>
        <w:shd w:val="clear" w:color="auto" w:fill="FFFFFF"/>
        <w:tabs>
          <w:tab w:val="num" w:pos="1080"/>
        </w:tabs>
        <w:adjustRightInd w:val="0"/>
        <w:spacing w:after="0" w:line="240" w:lineRule="auto"/>
        <w:ind w:left="108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3A65">
        <w:rPr>
          <w:rFonts w:ascii="Times New Roman" w:eastAsia="Times New Roman" w:hAnsi="Times New Roman" w:cs="Times New Roman"/>
          <w:sz w:val="24"/>
          <w:szCs w:val="24"/>
          <w:lang w:eastAsia="ru-RU"/>
        </w:rPr>
        <w:t>5.</w:t>
      </w:r>
      <w:r w:rsidRPr="004D3A6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4D3A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Вычисляются значения </w:t>
      </w:r>
      <w:r w:rsidRPr="004D3A6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 w:eastAsia="ru-RU"/>
        </w:rPr>
        <w:t>x</w:t>
      </w:r>
      <w:r w:rsidRPr="004D3A6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vertAlign w:val="subscript"/>
          <w:lang w:eastAsia="ru-RU"/>
        </w:rPr>
        <w:t>1</w:t>
      </w:r>
      <w:r w:rsidRPr="004D3A6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=</w:t>
      </w:r>
      <w:r w:rsidRPr="004D3A6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 w:eastAsia="ru-RU"/>
        </w:rPr>
        <w:t>a</w:t>
      </w:r>
      <w:r w:rsidRPr="004D3A6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+</w:t>
      </w:r>
      <w:r w:rsidRPr="004D3A6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 w:eastAsia="ru-RU"/>
        </w:rPr>
        <w:t>l</w:t>
      </w:r>
      <w:r w:rsidRPr="004D3A6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∙</w:t>
      </w:r>
      <w:r w:rsidRPr="004D3A6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 w:eastAsia="ru-RU"/>
        </w:rPr>
        <w:t>F</w:t>
      </w:r>
      <w:r w:rsidRPr="004D3A6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vertAlign w:val="subscript"/>
          <w:lang w:val="en-US" w:eastAsia="ru-RU"/>
        </w:rPr>
        <w:t>S</w:t>
      </w:r>
      <w:r w:rsidRPr="004D3A6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vertAlign w:val="subscript"/>
          <w:lang w:eastAsia="ru-RU"/>
        </w:rPr>
        <w:t>-2</w:t>
      </w:r>
      <w:r w:rsidRPr="004D3A6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, </w:t>
      </w:r>
      <w:r w:rsidRPr="004D3A6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 w:eastAsia="ru-RU"/>
        </w:rPr>
        <w:t>x</w:t>
      </w:r>
      <w:r w:rsidRPr="004D3A6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vertAlign w:val="subscript"/>
          <w:lang w:eastAsia="ru-RU"/>
        </w:rPr>
        <w:t>2</w:t>
      </w:r>
      <w:r w:rsidRPr="004D3A6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=</w:t>
      </w:r>
      <w:r w:rsidRPr="004D3A6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 w:eastAsia="ru-RU"/>
        </w:rPr>
        <w:t>b</w:t>
      </w:r>
      <w:r w:rsidRPr="004D3A6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-</w:t>
      </w:r>
      <w:r w:rsidRPr="004D3A6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 w:eastAsia="ru-RU"/>
        </w:rPr>
        <w:t>l</w:t>
      </w:r>
      <w:r w:rsidRPr="004D3A6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∙</w:t>
      </w:r>
      <w:r w:rsidRPr="004D3A6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 w:eastAsia="ru-RU"/>
        </w:rPr>
        <w:t>F</w:t>
      </w:r>
      <w:r w:rsidRPr="004D3A6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vertAlign w:val="subscript"/>
          <w:lang w:val="en-US" w:eastAsia="ru-RU"/>
        </w:rPr>
        <w:t>S</w:t>
      </w:r>
      <w:r w:rsidRPr="004D3A6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vertAlign w:val="subscript"/>
          <w:lang w:eastAsia="ru-RU"/>
        </w:rPr>
        <w:t>-2</w:t>
      </w:r>
      <w:r w:rsidRPr="004D3A6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.</w:t>
      </w:r>
    </w:p>
    <w:p w:rsidR="004D3A65" w:rsidRPr="004D3A65" w:rsidRDefault="004D3A65" w:rsidP="004D3A65">
      <w:pPr>
        <w:shd w:val="clear" w:color="auto" w:fill="FFFFFF"/>
        <w:tabs>
          <w:tab w:val="num" w:pos="1080"/>
        </w:tabs>
        <w:adjustRightInd w:val="0"/>
        <w:spacing w:after="0" w:line="240" w:lineRule="auto"/>
        <w:ind w:left="108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3A65"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 w:rsidRPr="004D3A6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4D3A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зависимости от соотношения </w:t>
      </w:r>
      <w:r w:rsidRPr="004D3A65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f</w:t>
      </w:r>
      <w:r w:rsidRPr="004D3A6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(</w:t>
      </w:r>
      <w:r w:rsidRPr="004D3A65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x</w:t>
      </w:r>
      <w:r w:rsidRPr="004D3A65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bscript"/>
          <w:lang w:eastAsia="ru-RU"/>
        </w:rPr>
        <w:t>1</w:t>
      </w:r>
      <w:r w:rsidRPr="004D3A6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)</w:t>
      </w:r>
      <w:r w:rsidRPr="004D3A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r w:rsidRPr="004D3A65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f</w:t>
      </w:r>
      <w:r w:rsidRPr="004D3A6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(</w:t>
      </w:r>
      <w:r w:rsidRPr="004D3A65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x</w:t>
      </w:r>
      <w:r w:rsidRPr="004D3A65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bscript"/>
          <w:lang w:eastAsia="ru-RU"/>
        </w:rPr>
        <w:t>2</w:t>
      </w:r>
      <w:r w:rsidRPr="004D3A6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)</w:t>
      </w:r>
      <w:r w:rsidRPr="004D3A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выбирается новый интервал локализации минимума.</w:t>
      </w:r>
    </w:p>
    <w:p w:rsidR="004D3A65" w:rsidRPr="004D3A65" w:rsidRDefault="004D3A65" w:rsidP="004D3A65">
      <w:pPr>
        <w:shd w:val="clear" w:color="auto" w:fill="FFFFFF"/>
        <w:tabs>
          <w:tab w:val="num" w:pos="1080"/>
        </w:tabs>
        <w:adjustRightInd w:val="0"/>
        <w:spacing w:after="0" w:line="240" w:lineRule="auto"/>
        <w:ind w:left="108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3A65">
        <w:rPr>
          <w:rFonts w:ascii="Times New Roman" w:eastAsia="Times New Roman" w:hAnsi="Times New Roman" w:cs="Times New Roman"/>
          <w:sz w:val="24"/>
          <w:szCs w:val="24"/>
          <w:lang w:eastAsia="ru-RU"/>
        </w:rPr>
        <w:t>7.</w:t>
      </w:r>
      <w:r w:rsidRPr="004D3A6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4D3A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Внутри полученного интервала находится новая точка </w:t>
      </w:r>
      <w:r w:rsidRPr="004D3A6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(</w:t>
      </w:r>
      <w:r w:rsidRPr="004D3A6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 w:eastAsia="ru-RU"/>
        </w:rPr>
        <w:t>x</w:t>
      </w:r>
      <w:r w:rsidRPr="004D3A6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vertAlign w:val="subscript"/>
          <w:lang w:eastAsia="ru-RU"/>
        </w:rPr>
        <w:t>1</w:t>
      </w:r>
      <w:r w:rsidRPr="004D3A6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r w:rsidRPr="004D3A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или </w:t>
      </w:r>
      <w:r w:rsidRPr="004D3A6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 w:eastAsia="ru-RU"/>
        </w:rPr>
        <w:t>x</w:t>
      </w:r>
      <w:r w:rsidRPr="004D3A6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vertAlign w:val="subscript"/>
          <w:lang w:eastAsia="ru-RU"/>
        </w:rPr>
        <w:t>2</w:t>
      </w:r>
      <w:r w:rsidRPr="004D3A6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), </w:t>
      </w:r>
      <w:r w:rsidRPr="004D3A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симметричная к уже имеющейся точке и отстоящая от конца интервала на величину </w:t>
      </w:r>
      <w:r w:rsidRPr="004D3A6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 w:eastAsia="ru-RU"/>
        </w:rPr>
        <w:t>l</w:t>
      </w:r>
      <w:r w:rsidRPr="004D3A6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∙</w:t>
      </w:r>
      <w:r w:rsidRPr="004D3A6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 w:eastAsia="ru-RU"/>
        </w:rPr>
        <w:t>F</w:t>
      </w:r>
      <w:r w:rsidRPr="004D3A6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vertAlign w:val="subscript"/>
          <w:lang w:val="en-US" w:eastAsia="ru-RU"/>
        </w:rPr>
        <w:t>S</w:t>
      </w:r>
      <w:r w:rsidRPr="004D3A6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vertAlign w:val="subscript"/>
          <w:lang w:eastAsia="ru-RU"/>
        </w:rPr>
        <w:t>-1-</w:t>
      </w:r>
      <w:r w:rsidRPr="004D3A6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vertAlign w:val="subscript"/>
          <w:lang w:val="en-US" w:eastAsia="ru-RU"/>
        </w:rPr>
        <w:t>k</w:t>
      </w:r>
      <w:r w:rsidRPr="004D3A6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, </w:t>
      </w:r>
      <w:r w:rsidRPr="004D3A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где </w:t>
      </w:r>
      <w:r w:rsidRPr="004D3A65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k</w:t>
      </w:r>
      <w:r w:rsidRPr="004D3A6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</w:t>
      </w:r>
      <w:r w:rsidRPr="004D3A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номер шага. В этой точке рассчитывается значение </w:t>
      </w:r>
      <w:r w:rsidRPr="004D3A65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f</w:t>
      </w:r>
      <w:r w:rsidRPr="004D3A6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(</w:t>
      </w:r>
      <w:r w:rsidRPr="004D3A65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x</w:t>
      </w:r>
      <w:r w:rsidRPr="004D3A6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).</w:t>
      </w:r>
      <w:r w:rsidRPr="004D3A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Затем вычисления повторяются,  начиная с пункта 5, до тех пор, пока </w:t>
      </w:r>
      <w:r w:rsidRPr="004D3A65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k</w:t>
      </w:r>
      <w:r w:rsidRPr="004D3A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 станет равно </w:t>
      </w:r>
      <w:r w:rsidRPr="004D3A6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 w:eastAsia="ru-RU"/>
        </w:rPr>
        <w:t>S</w:t>
      </w:r>
      <w:r w:rsidRPr="004D3A6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-1</w:t>
      </w:r>
      <w:r w:rsidRPr="004D3A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Тогда</w:t>
      </w:r>
      <w:r w:rsidRPr="004D3A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D3A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переходят к пункту 7.</w:t>
      </w:r>
    </w:p>
    <w:p w:rsidR="004D3A65" w:rsidRPr="004D3A65" w:rsidRDefault="004D3A65" w:rsidP="004D3A65">
      <w:pPr>
        <w:shd w:val="clear" w:color="auto" w:fill="FFFFFF"/>
        <w:tabs>
          <w:tab w:val="num" w:pos="1080"/>
        </w:tabs>
        <w:adjustRightInd w:val="0"/>
        <w:spacing w:after="0" w:line="240" w:lineRule="auto"/>
        <w:ind w:left="108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3A65">
        <w:rPr>
          <w:rFonts w:ascii="Times New Roman" w:eastAsia="Times New Roman" w:hAnsi="Times New Roman" w:cs="Times New Roman"/>
          <w:sz w:val="24"/>
          <w:szCs w:val="24"/>
          <w:lang w:eastAsia="ru-RU"/>
        </w:rPr>
        <w:t>8.</w:t>
      </w:r>
      <w:r w:rsidRPr="004D3A6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4D3A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Полагают </w:t>
      </w:r>
      <w:r w:rsidRPr="004D3A6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 w:eastAsia="ru-RU"/>
        </w:rPr>
        <w:t>x</w:t>
      </w:r>
      <w:r w:rsidRPr="004D3A6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vertAlign w:val="subscript"/>
          <w:lang w:eastAsia="ru-RU"/>
        </w:rPr>
        <w:t>2</w:t>
      </w:r>
      <w:r w:rsidRPr="004D3A6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=</w:t>
      </w:r>
      <w:r w:rsidRPr="004D3A6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 w:eastAsia="ru-RU"/>
        </w:rPr>
        <w:t>x</w:t>
      </w:r>
      <w:r w:rsidRPr="004D3A6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vertAlign w:val="subscript"/>
          <w:lang w:eastAsia="ru-RU"/>
        </w:rPr>
        <w:t>1</w:t>
      </w:r>
      <w:r w:rsidRPr="004D3A6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+</w:t>
      </w:r>
      <w:r w:rsidRPr="004D3A6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 w:eastAsia="ru-RU"/>
        </w:rPr>
        <w:t>δ</w:t>
      </w:r>
      <w:r w:rsidRPr="004D3A6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, </w:t>
      </w:r>
      <w:r w:rsidRPr="004D3A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находят</w:t>
      </w:r>
      <w:r w:rsidRPr="004D3A6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r w:rsidRPr="004D3A6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 w:eastAsia="ru-RU"/>
        </w:rPr>
        <w:t>f</w:t>
      </w:r>
      <w:r w:rsidRPr="004D3A6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(</w:t>
      </w:r>
      <w:r w:rsidRPr="004D3A6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 w:eastAsia="ru-RU"/>
        </w:rPr>
        <w:t>x</w:t>
      </w:r>
      <w:r w:rsidRPr="004D3A6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vertAlign w:val="subscript"/>
          <w:lang w:eastAsia="ru-RU"/>
        </w:rPr>
        <w:t>2</w:t>
      </w:r>
      <w:r w:rsidRPr="004D3A6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). </w:t>
      </w:r>
      <w:r w:rsidRPr="004D3A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Если </w:t>
      </w:r>
      <w:r w:rsidRPr="004D3A65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f</w:t>
      </w:r>
      <w:r w:rsidRPr="004D3A6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(</w:t>
      </w:r>
      <w:r w:rsidRPr="004D3A65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x</w:t>
      </w:r>
      <w:r w:rsidRPr="004D3A65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bscript"/>
          <w:lang w:eastAsia="ru-RU"/>
        </w:rPr>
        <w:t>2</w:t>
      </w:r>
      <w:r w:rsidRPr="004D3A6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)</w:t>
      </w:r>
      <w:r w:rsidRPr="004D3A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&gt;</w:t>
      </w:r>
      <w:r w:rsidRPr="004D3A65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f</w:t>
      </w:r>
      <w:r w:rsidRPr="004D3A6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(</w:t>
      </w:r>
      <w:r w:rsidRPr="004D3A65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x</w:t>
      </w:r>
      <w:r w:rsidRPr="004D3A65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bscript"/>
          <w:lang w:eastAsia="ru-RU"/>
        </w:rPr>
        <w:t>1</w:t>
      </w:r>
      <w:r w:rsidRPr="004D3A6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)</w:t>
      </w:r>
      <w:r w:rsidRPr="004D3A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то минимум реализуется на интервале </w:t>
      </w:r>
      <w:r w:rsidRPr="004D3A6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(</w:t>
      </w:r>
      <w:r w:rsidRPr="004D3A65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a</w:t>
      </w:r>
      <w:r w:rsidRPr="004D3A6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, </w:t>
      </w:r>
      <w:r w:rsidRPr="004D3A65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x</w:t>
      </w:r>
      <w:r w:rsidRPr="004D3A65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bscript"/>
          <w:lang w:eastAsia="ru-RU"/>
        </w:rPr>
        <w:t>1</w:t>
      </w:r>
      <w:r w:rsidRPr="004D3A6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)</w:t>
      </w:r>
      <w:r w:rsidRPr="004D3A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 противном случае - на интервале </w:t>
      </w:r>
      <w:r w:rsidRPr="004D3A6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(</w:t>
      </w:r>
      <w:r w:rsidRPr="004D3A6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 w:eastAsia="ru-RU"/>
        </w:rPr>
        <w:t>x</w:t>
      </w:r>
      <w:r w:rsidRPr="004D3A6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vertAlign w:val="subscript"/>
          <w:lang w:eastAsia="ru-RU"/>
        </w:rPr>
        <w:t xml:space="preserve">1 </w:t>
      </w:r>
      <w:r w:rsidRPr="004D3A6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, </w:t>
      </w:r>
      <w:r w:rsidRPr="004D3A6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 w:eastAsia="ru-RU"/>
        </w:rPr>
        <w:t>b</w:t>
      </w:r>
      <w:r w:rsidRPr="004D3A6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)</w:t>
      </w:r>
      <w:r w:rsidRPr="004D3A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4D3A65" w:rsidRPr="004D3A65" w:rsidRDefault="004D3A65" w:rsidP="004D3A65">
      <w:pPr>
        <w:shd w:val="clear" w:color="auto" w:fill="FFFFFF"/>
        <w:adjustRightInd w:val="0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D3A65" w:rsidRPr="004D3A65" w:rsidRDefault="004D3A65" w:rsidP="004D3A65">
      <w:pPr>
        <w:shd w:val="clear" w:color="auto" w:fill="FFFFFF"/>
        <w:adjustRightInd w:val="0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D3A6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Блок-схема</w:t>
      </w:r>
      <w:r w:rsidRPr="004D3A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описанного алгоритма приведена на рис.8.</w:t>
      </w:r>
    </w:p>
    <w:p w:rsidR="004D3A65" w:rsidRPr="004D3A65" w:rsidRDefault="004D3A65" w:rsidP="004D3A65">
      <w:pPr>
        <w:shd w:val="clear" w:color="auto" w:fill="FFFFFF"/>
        <w:adjustRightInd w:val="0"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3A6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4343400" cy="6581775"/>
            <wp:effectExtent l="0" t="0" r="0" b="9525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/>
                    <pic:cNvPicPr>
                      <a:picLocks noChangeAspect="1" noChangeArrowheads="1"/>
                    </pic:cNvPicPr>
                  </pic:nvPicPr>
                  <pic:blipFill>
                    <a:blip r:embed="rId6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0" cy="6581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3A65" w:rsidRPr="004D3A65" w:rsidRDefault="004D3A65" w:rsidP="004D3A65">
      <w:pPr>
        <w:shd w:val="clear" w:color="auto" w:fill="FFFFFF"/>
        <w:adjustRightInd w:val="0"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3A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Рис. 8. Блок – схема алгоритма поиска минимума функции </w:t>
      </w:r>
      <w:r w:rsidRPr="004D3A65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f</w:t>
      </w:r>
      <w:r w:rsidRPr="004D3A6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</w:t>
      </w:r>
      <w:r w:rsidRPr="004D3A65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x</w:t>
      </w:r>
      <w:r w:rsidRPr="004D3A6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) </w:t>
      </w:r>
      <w:r w:rsidRPr="004D3A65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использованием чисел Фибоначчи</w:t>
      </w:r>
    </w:p>
    <w:p w:rsidR="004D3A65" w:rsidRPr="004D3A65" w:rsidRDefault="004D3A65" w:rsidP="004D3A65">
      <w:pPr>
        <w:shd w:val="clear" w:color="auto" w:fill="FFFFFF"/>
        <w:adjustRightInd w:val="0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D3A65" w:rsidRPr="004D3A65" w:rsidRDefault="004D3A65" w:rsidP="004D3A65">
      <w:pPr>
        <w:shd w:val="clear" w:color="auto" w:fill="FFFFFF"/>
        <w:adjustRightInd w:val="0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D3A6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Пример</w:t>
      </w:r>
      <w:r w:rsidRPr="004D3A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4D3A65" w:rsidRPr="004D3A65" w:rsidRDefault="004D3A65" w:rsidP="004D3A65">
      <w:pPr>
        <w:shd w:val="clear" w:color="auto" w:fill="FFFFFF"/>
        <w:adjustRightInd w:val="0"/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3A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 помощью метода Фибоначчи найти минимум функции </w:t>
      </w:r>
      <w:r w:rsidRPr="004D3A65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f</w:t>
      </w:r>
      <w:r w:rsidRPr="004D3A6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(</w:t>
      </w:r>
      <w:r w:rsidRPr="004D3A65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x</w:t>
      </w:r>
      <w:r w:rsidRPr="004D3A6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)=</w:t>
      </w:r>
      <w:r w:rsidRPr="004D3A65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x</w:t>
      </w:r>
      <w:r w:rsidRPr="004D3A65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perscript"/>
          <w:lang w:eastAsia="ru-RU"/>
        </w:rPr>
        <w:t>2</w:t>
      </w:r>
      <w:r w:rsidRPr="004D3A6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+2</w:t>
      </w:r>
      <w:r w:rsidRPr="004D3A65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x</w:t>
      </w:r>
      <w:r w:rsidRPr="004D3A6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r w:rsidRPr="004D3A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интервале </w:t>
      </w:r>
      <w:r w:rsidRPr="004D3A6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(-3,5)</w:t>
      </w:r>
      <w:r w:rsidRPr="004D3A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Длина конечного интервала неопределенности не должна превосходить </w:t>
      </w:r>
      <w:r w:rsidRPr="004D3A6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0,2</w:t>
      </w:r>
      <w:r w:rsidRPr="004D3A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4D3A65" w:rsidRPr="004D3A65" w:rsidRDefault="004D3A65" w:rsidP="004D3A65">
      <w:pPr>
        <w:shd w:val="clear" w:color="auto" w:fill="FFFFFF"/>
        <w:adjustRightInd w:val="0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D3A65" w:rsidRPr="004D3A65" w:rsidRDefault="004D3A65" w:rsidP="004D3A65">
      <w:pPr>
        <w:shd w:val="clear" w:color="auto" w:fill="FFFFFF"/>
        <w:adjustRightInd w:val="0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4D3A6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Решение.</w:t>
      </w:r>
    </w:p>
    <w:p w:rsidR="004D3A65" w:rsidRPr="004D3A65" w:rsidRDefault="004D3A65" w:rsidP="004D3A65">
      <w:pPr>
        <w:shd w:val="clear" w:color="auto" w:fill="FFFFFF"/>
        <w:adjustRightInd w:val="0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</w:pPr>
      <w:r w:rsidRPr="004D3A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Примем δ=0,01.</w:t>
      </w:r>
    </w:p>
    <w:p w:rsidR="004D3A65" w:rsidRPr="004D3A65" w:rsidRDefault="004D3A65" w:rsidP="004D3A65">
      <w:pPr>
        <w:shd w:val="clear" w:color="auto" w:fill="FFFFFF"/>
        <w:adjustRightInd w:val="0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D3A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Найдем необходимое число вычислений функции: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2377"/>
        <w:gridCol w:w="1234"/>
      </w:tblGrid>
      <w:tr w:rsidR="004D3A65" w:rsidRPr="004D3A65" w:rsidTr="004D3A65">
        <w:trPr>
          <w:jc w:val="center"/>
        </w:trPr>
        <w:tc>
          <w:tcPr>
            <w:tcW w:w="2377" w:type="dxa"/>
            <w:vAlign w:val="center"/>
            <w:hideMark/>
          </w:tcPr>
          <w:p w:rsidR="004D3A65" w:rsidRPr="004D3A65" w:rsidRDefault="004D3A65" w:rsidP="004D3A65">
            <w:pPr>
              <w:adjustRightInd w:val="0"/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D3A65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object w:dxaOrig="2115" w:dyaOrig="660">
                <v:shape id="_x0000_i1052" type="#_x0000_t75" style="width:105.75pt;height:33pt" o:ole="">
                  <v:imagedata r:id="rId68" o:title=""/>
                </v:shape>
                <o:OLEObject Type="Embed" ProgID="Equation.3" ShapeID="_x0000_i1052" DrawAspect="Content" ObjectID="_1509701639" r:id="rId69"/>
              </w:object>
            </w:r>
          </w:p>
        </w:tc>
        <w:tc>
          <w:tcPr>
            <w:tcW w:w="1221" w:type="dxa"/>
            <w:vAlign w:val="center"/>
            <w:hideMark/>
          </w:tcPr>
          <w:p w:rsidR="004D3A65" w:rsidRPr="004D3A65" w:rsidRDefault="004D3A65" w:rsidP="004D3A65">
            <w:pPr>
              <w:adjustRightInd w:val="0"/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D3A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F</w:t>
            </w:r>
            <w:r w:rsidRPr="004D3A65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bscript"/>
                <w:lang w:eastAsia="ru-RU"/>
              </w:rPr>
              <w:t>8</w:t>
            </w:r>
            <w:r w:rsidRPr="004D3A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&lt;40&lt;</w:t>
            </w:r>
            <w:r w:rsidRPr="004D3A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F</w:t>
            </w:r>
            <w:r w:rsidRPr="004D3A65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bscript"/>
                <w:lang w:eastAsia="ru-RU"/>
              </w:rPr>
              <w:t>9</w:t>
            </w:r>
          </w:p>
        </w:tc>
      </w:tr>
    </w:tbl>
    <w:p w:rsidR="004D3A65" w:rsidRPr="004D3A65" w:rsidRDefault="004D3A65" w:rsidP="004D3A65">
      <w:pPr>
        <w:shd w:val="clear" w:color="auto" w:fill="FFFFFF"/>
        <w:adjustRightInd w:val="0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D3A65" w:rsidRPr="004D3A65" w:rsidRDefault="004D3A65" w:rsidP="004D3A65">
      <w:pPr>
        <w:shd w:val="clear" w:color="auto" w:fill="FFFFFF"/>
        <w:adjustRightInd w:val="0"/>
        <w:spacing w:before="100" w:beforeAutospacing="1"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4D3A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Итак, </w:t>
      </w:r>
      <w:r w:rsidRPr="004D3A6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 w:eastAsia="ru-RU"/>
        </w:rPr>
        <w:t>S</w:t>
      </w:r>
      <w:r w:rsidRPr="004D3A6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=</w:t>
      </w:r>
      <w:r w:rsidRPr="004D3A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9. </w:t>
      </w:r>
    </w:p>
    <w:p w:rsidR="004D3A65" w:rsidRPr="004D3A65" w:rsidRDefault="004D3A65" w:rsidP="004D3A65">
      <w:pPr>
        <w:shd w:val="clear" w:color="auto" w:fill="FFFFFF"/>
        <w:adjustRightInd w:val="0"/>
        <w:spacing w:before="100" w:beforeAutospacing="1"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4D3A65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object w:dxaOrig="2835" w:dyaOrig="675">
          <v:shape id="_x0000_i1053" type="#_x0000_t75" style="width:141.75pt;height:33.75pt" o:ole="">
            <v:imagedata r:id="rId70" o:title=""/>
          </v:shape>
          <o:OLEObject Type="Embed" ProgID="Equation.3" ShapeID="_x0000_i1053" DrawAspect="Content" ObjectID="_1509701640" r:id="rId71"/>
        </w:object>
      </w:r>
    </w:p>
    <w:p w:rsidR="004D3A65" w:rsidRPr="004D3A65" w:rsidRDefault="004D3A65" w:rsidP="004D3A65">
      <w:pPr>
        <w:shd w:val="clear" w:color="auto" w:fill="FFFFFF"/>
        <w:adjustRightInd w:val="0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D3A65" w:rsidRPr="004D3A65" w:rsidRDefault="004D3A65" w:rsidP="004D3A65">
      <w:pPr>
        <w:shd w:val="clear" w:color="auto" w:fill="FFFFFF"/>
        <w:adjustRightInd w:val="0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4D3A6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Первый</w:t>
      </w:r>
      <w:r w:rsidRPr="004D3A6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en-US" w:eastAsia="ru-RU"/>
        </w:rPr>
        <w:t xml:space="preserve"> </w:t>
      </w:r>
      <w:r w:rsidRPr="004D3A6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шаг</w:t>
      </w:r>
      <w:r w:rsidRPr="004D3A65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. </w:t>
      </w:r>
      <w:r w:rsidRPr="004D3A65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a=-3; b=5</w:t>
      </w:r>
      <w:r w:rsidRPr="004D3A65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.</w:t>
      </w:r>
    </w:p>
    <w:p w:rsidR="004D3A65" w:rsidRPr="004D3A65" w:rsidRDefault="004D3A65" w:rsidP="004D3A65">
      <w:pPr>
        <w:shd w:val="clear" w:color="auto" w:fill="FFFFFF"/>
        <w:adjustRightInd w:val="0"/>
        <w:spacing w:before="100" w:beforeAutospacing="1"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</w:pPr>
      <w:r w:rsidRPr="004D3A6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 w:eastAsia="ru-RU"/>
        </w:rPr>
        <w:t>x</w:t>
      </w:r>
      <w:r w:rsidRPr="004D3A6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vertAlign w:val="subscript"/>
          <w:lang w:val="en-US" w:eastAsia="ru-RU"/>
        </w:rPr>
        <w:t>1</w:t>
      </w:r>
      <w:r w:rsidRPr="004D3A65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=a+l∙F</w:t>
      </w:r>
      <w:r w:rsidRPr="004D3A65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bscript"/>
          <w:lang w:val="en-US" w:eastAsia="ru-RU"/>
        </w:rPr>
        <w:t>7</w:t>
      </w:r>
      <w:r w:rsidRPr="004D3A65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= 0.0555; f(x</w:t>
      </w:r>
      <w:r w:rsidRPr="004D3A65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bscript"/>
          <w:lang w:val="en-US" w:eastAsia="ru-RU"/>
        </w:rPr>
        <w:t>1</w:t>
      </w:r>
      <w:r w:rsidRPr="004D3A65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 xml:space="preserve">) =0,1141; </w:t>
      </w:r>
    </w:p>
    <w:p w:rsidR="004D3A65" w:rsidRPr="004D3A65" w:rsidRDefault="004D3A65" w:rsidP="004D3A65">
      <w:pPr>
        <w:shd w:val="clear" w:color="auto" w:fill="FFFFFF"/>
        <w:adjustRightInd w:val="0"/>
        <w:spacing w:before="100" w:beforeAutospacing="1"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</w:pPr>
      <w:r w:rsidRPr="004D3A65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x</w:t>
      </w:r>
      <w:r w:rsidRPr="004D3A65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bscript"/>
          <w:lang w:val="en-US" w:eastAsia="ru-RU"/>
        </w:rPr>
        <w:t>2</w:t>
      </w:r>
      <w:r w:rsidRPr="004D3A65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 xml:space="preserve"> = b-l∙F</w:t>
      </w:r>
      <w:r w:rsidRPr="004D3A65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bscript"/>
          <w:lang w:val="en-US" w:eastAsia="ru-RU"/>
        </w:rPr>
        <w:t>7</w:t>
      </w:r>
      <w:r w:rsidRPr="004D3A65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=1,9445; f(x</w:t>
      </w:r>
      <w:r w:rsidRPr="004D3A65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bscript"/>
          <w:lang w:val="en-US" w:eastAsia="ru-RU"/>
        </w:rPr>
        <w:t>2</w:t>
      </w:r>
      <w:r w:rsidRPr="004D3A65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) =7,6701;</w:t>
      </w:r>
    </w:p>
    <w:p w:rsidR="004D3A65" w:rsidRPr="004D3A65" w:rsidRDefault="004D3A65" w:rsidP="004D3A65">
      <w:pPr>
        <w:shd w:val="clear" w:color="auto" w:fill="FFFFFF"/>
        <w:adjustRightInd w:val="0"/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3A65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f(x</w:t>
      </w:r>
      <w:r w:rsidRPr="004D3A65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bscript"/>
          <w:lang w:val="en-US" w:eastAsia="ru-RU"/>
        </w:rPr>
        <w:t>1</w:t>
      </w:r>
      <w:r w:rsidRPr="004D3A65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)</w:t>
      </w:r>
      <w:r w:rsidRPr="004D3A65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&lt;</w:t>
      </w:r>
      <w:r w:rsidRPr="004D3A65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f(x</w:t>
      </w:r>
      <w:r w:rsidRPr="004D3A65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bscript"/>
          <w:lang w:val="en-US" w:eastAsia="ru-RU"/>
        </w:rPr>
        <w:t>2</w:t>
      </w:r>
      <w:r w:rsidRPr="004D3A65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 xml:space="preserve">). </w:t>
      </w:r>
      <w:r w:rsidRPr="004D3A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Новый отрезок </w:t>
      </w:r>
      <w:r w:rsidRPr="004D3A6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[-3; 1,9445]</w:t>
      </w:r>
      <w:r w:rsidRPr="004D3A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4D3A65" w:rsidRPr="004D3A65" w:rsidRDefault="004D3A65" w:rsidP="004D3A65">
      <w:pPr>
        <w:shd w:val="clear" w:color="auto" w:fill="FFFFFF"/>
        <w:adjustRightInd w:val="0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D3A65" w:rsidRPr="004D3A65" w:rsidRDefault="004D3A65" w:rsidP="004D3A65">
      <w:pPr>
        <w:shd w:val="clear" w:color="auto" w:fill="FFFFFF"/>
        <w:adjustRightInd w:val="0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D3A6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Второй шаг.</w:t>
      </w:r>
      <w:r w:rsidRPr="004D3A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D3A65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a</w:t>
      </w:r>
      <w:r w:rsidRPr="004D3A6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=-3; </w:t>
      </w:r>
      <w:r w:rsidRPr="004D3A65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b</w:t>
      </w:r>
      <w:r w:rsidRPr="004D3A6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=5</w:t>
      </w:r>
      <w:r w:rsidRPr="004D3A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4D3A65" w:rsidRPr="004D3A65" w:rsidRDefault="004D3A65" w:rsidP="004D3A65">
      <w:pPr>
        <w:shd w:val="clear" w:color="auto" w:fill="FFFFFF"/>
        <w:adjustRightInd w:val="0"/>
        <w:spacing w:before="100" w:beforeAutospacing="1"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</w:pPr>
      <w:r w:rsidRPr="004D3A6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 w:eastAsia="ru-RU"/>
        </w:rPr>
        <w:t>x</w:t>
      </w:r>
      <w:r w:rsidRPr="004D3A6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vertAlign w:val="subscript"/>
          <w:lang w:val="en-US" w:eastAsia="ru-RU"/>
        </w:rPr>
        <w:t>1</w:t>
      </w:r>
      <w:r w:rsidRPr="004D3A65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=a+l∙F</w:t>
      </w:r>
      <w:r w:rsidRPr="004D3A65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bscript"/>
          <w:lang w:val="en-US" w:eastAsia="ru-RU"/>
        </w:rPr>
        <w:t>6</w:t>
      </w:r>
      <w:r w:rsidRPr="004D3A65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= -1.1085; f(x</w:t>
      </w:r>
      <w:r w:rsidRPr="004D3A65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bscript"/>
          <w:lang w:val="en-US" w:eastAsia="ru-RU"/>
        </w:rPr>
        <w:t>1</w:t>
      </w:r>
      <w:r w:rsidRPr="004D3A65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 xml:space="preserve">) =-0,9882; </w:t>
      </w:r>
    </w:p>
    <w:p w:rsidR="004D3A65" w:rsidRPr="004D3A65" w:rsidRDefault="004D3A65" w:rsidP="004D3A65">
      <w:pPr>
        <w:shd w:val="clear" w:color="auto" w:fill="FFFFFF"/>
        <w:adjustRightInd w:val="0"/>
        <w:spacing w:before="100" w:beforeAutospacing="1"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</w:pPr>
      <w:r w:rsidRPr="004D3A65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x</w:t>
      </w:r>
      <w:r w:rsidRPr="004D3A65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bscript"/>
          <w:lang w:val="en-US" w:eastAsia="ru-RU"/>
        </w:rPr>
        <w:t>2</w:t>
      </w:r>
      <w:r w:rsidRPr="004D3A65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 xml:space="preserve"> =0,0555; f(x</w:t>
      </w:r>
      <w:r w:rsidRPr="004D3A65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bscript"/>
          <w:lang w:val="en-US" w:eastAsia="ru-RU"/>
        </w:rPr>
        <w:t>2</w:t>
      </w:r>
      <w:r w:rsidRPr="004D3A65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) =0,1141;</w:t>
      </w:r>
    </w:p>
    <w:p w:rsidR="004D3A65" w:rsidRPr="004D3A65" w:rsidRDefault="004D3A65" w:rsidP="004D3A65">
      <w:pPr>
        <w:shd w:val="clear" w:color="auto" w:fill="FFFFFF"/>
        <w:adjustRightInd w:val="0"/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3A65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f(x</w:t>
      </w:r>
      <w:r w:rsidRPr="004D3A65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bscript"/>
          <w:lang w:val="en-US" w:eastAsia="ru-RU"/>
        </w:rPr>
        <w:t>1</w:t>
      </w:r>
      <w:r w:rsidRPr="004D3A65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)</w:t>
      </w:r>
      <w:r w:rsidRPr="004D3A65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&lt;</w:t>
      </w:r>
      <w:r w:rsidRPr="004D3A65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f(x</w:t>
      </w:r>
      <w:r w:rsidRPr="004D3A65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bscript"/>
          <w:lang w:val="en-US" w:eastAsia="ru-RU"/>
        </w:rPr>
        <w:t>2</w:t>
      </w:r>
      <w:r w:rsidRPr="004D3A65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 xml:space="preserve">). </w:t>
      </w:r>
      <w:r w:rsidRPr="004D3A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Новый отрезок </w:t>
      </w:r>
      <w:r w:rsidRPr="004D3A6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[-3; 0,0555]</w:t>
      </w:r>
      <w:r w:rsidRPr="004D3A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4D3A65" w:rsidRPr="004D3A65" w:rsidRDefault="004D3A65" w:rsidP="004D3A65">
      <w:pPr>
        <w:shd w:val="clear" w:color="auto" w:fill="FFFFFF"/>
        <w:adjustRightInd w:val="0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D3A65" w:rsidRPr="004D3A65" w:rsidRDefault="004D3A65" w:rsidP="004D3A65">
      <w:pPr>
        <w:shd w:val="clear" w:color="auto" w:fill="FFFFFF"/>
        <w:adjustRightInd w:val="0"/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3A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Дальнейшие расчеты приведены в таблице 2. Значения </w:t>
      </w:r>
      <w:r w:rsidRPr="004D3A65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f</w:t>
      </w:r>
      <w:r w:rsidRPr="004D3A6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(</w:t>
      </w:r>
      <w:r w:rsidRPr="004D3A65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x</w:t>
      </w:r>
      <w:r w:rsidRPr="004D3A6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)</w:t>
      </w:r>
      <w:r w:rsidRPr="004D3A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вычисленные на каждом шаге, помечены звездочкой.</w:t>
      </w:r>
    </w:p>
    <w:p w:rsidR="004D3A65" w:rsidRPr="004D3A65" w:rsidRDefault="004D3A65" w:rsidP="004D3A65">
      <w:pPr>
        <w:shd w:val="clear" w:color="auto" w:fill="FFFFFF"/>
        <w:adjustRightInd w:val="0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994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43"/>
        <w:gridCol w:w="1243"/>
        <w:gridCol w:w="1243"/>
        <w:gridCol w:w="1243"/>
        <w:gridCol w:w="1243"/>
        <w:gridCol w:w="1243"/>
        <w:gridCol w:w="1243"/>
        <w:gridCol w:w="1243"/>
      </w:tblGrid>
      <w:tr w:rsidR="004D3A65" w:rsidRPr="004D3A65" w:rsidTr="004D3A65">
        <w:trPr>
          <w:trHeight w:val="367"/>
          <w:jc w:val="center"/>
        </w:trPr>
        <w:tc>
          <w:tcPr>
            <w:tcW w:w="994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D3A65" w:rsidRPr="004D3A65" w:rsidRDefault="004D3A65" w:rsidP="004D3A65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D3A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Таблица 2</w:t>
            </w:r>
          </w:p>
        </w:tc>
      </w:tr>
      <w:tr w:rsidR="004D3A65" w:rsidRPr="004D3A65" w:rsidTr="004D3A65">
        <w:trPr>
          <w:trHeight w:val="367"/>
          <w:jc w:val="center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3A65" w:rsidRPr="004D3A65" w:rsidRDefault="004D3A65" w:rsidP="004D3A6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A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шага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3A65" w:rsidRPr="004D3A65" w:rsidRDefault="004D3A65" w:rsidP="004D3A6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D3A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3A65" w:rsidRPr="004D3A65" w:rsidRDefault="004D3A65" w:rsidP="004D3A6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D3A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3A65" w:rsidRPr="004D3A65" w:rsidRDefault="004D3A65" w:rsidP="004D3A6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D3A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b-a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3A65" w:rsidRPr="004D3A65" w:rsidRDefault="004D3A65" w:rsidP="004D3A6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D3A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  <w:r w:rsidRPr="004D3A65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1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3A65" w:rsidRPr="004D3A65" w:rsidRDefault="004D3A65" w:rsidP="004D3A6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D3A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  <w:r w:rsidRPr="004D3A65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2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3A65" w:rsidRPr="004D3A65" w:rsidRDefault="004D3A65" w:rsidP="004D3A6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D3A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f(x</w:t>
            </w:r>
            <w:r w:rsidRPr="004D3A65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1</w:t>
            </w:r>
            <w:r w:rsidRPr="004D3A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)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3A65" w:rsidRPr="004D3A65" w:rsidRDefault="004D3A65" w:rsidP="004D3A6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D3A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f(x</w:t>
            </w:r>
            <w:r w:rsidRPr="004D3A65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2</w:t>
            </w:r>
            <w:r w:rsidRPr="004D3A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)</w:t>
            </w:r>
          </w:p>
        </w:tc>
      </w:tr>
      <w:tr w:rsidR="004D3A65" w:rsidRPr="004D3A65" w:rsidTr="004D3A65">
        <w:trPr>
          <w:trHeight w:val="367"/>
          <w:jc w:val="center"/>
        </w:trPr>
        <w:tc>
          <w:tcPr>
            <w:tcW w:w="12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3A65" w:rsidRPr="004D3A65" w:rsidRDefault="004D3A65" w:rsidP="004D3A6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D3A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3A65" w:rsidRPr="004D3A65" w:rsidRDefault="004D3A65" w:rsidP="004D3A6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A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-3</w:t>
            </w:r>
            <w:r w:rsidRPr="004D3A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,000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3A65" w:rsidRPr="004D3A65" w:rsidRDefault="004D3A65" w:rsidP="004D3A6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A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5,000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3A65" w:rsidRPr="004D3A65" w:rsidRDefault="004D3A65" w:rsidP="004D3A6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A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8,000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3A65" w:rsidRPr="004D3A65" w:rsidRDefault="004D3A65" w:rsidP="004D3A6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D3A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  <w:r w:rsidRPr="004D3A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55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3A65" w:rsidRPr="004D3A65" w:rsidRDefault="004D3A65" w:rsidP="004D3A6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D3A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1,944</w:t>
            </w:r>
            <w:r w:rsidRPr="004D3A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3A65" w:rsidRPr="004D3A65" w:rsidRDefault="004D3A65" w:rsidP="004D3A6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 w:rsidRPr="004D3A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0,11</w:t>
            </w:r>
            <w:r w:rsidRPr="004D3A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41</w:t>
            </w:r>
            <w:r w:rsidRPr="004D3A6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*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3A65" w:rsidRPr="004D3A65" w:rsidRDefault="004D3A65" w:rsidP="004D3A6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 w:rsidRPr="004D3A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7,6</w:t>
            </w:r>
            <w:r w:rsidRPr="004D3A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701</w:t>
            </w:r>
            <w:r w:rsidRPr="004D3A6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*</w:t>
            </w:r>
          </w:p>
        </w:tc>
      </w:tr>
      <w:tr w:rsidR="004D3A65" w:rsidRPr="004D3A65" w:rsidTr="004D3A65">
        <w:trPr>
          <w:trHeight w:val="367"/>
          <w:jc w:val="center"/>
        </w:trPr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3A65" w:rsidRPr="004D3A65" w:rsidRDefault="004D3A65" w:rsidP="004D3A6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D3A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3A65" w:rsidRPr="004D3A65" w:rsidRDefault="004D3A65" w:rsidP="004D3A6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A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-3,000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3A65" w:rsidRPr="004D3A65" w:rsidRDefault="004D3A65" w:rsidP="004D3A6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D3A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1,944</w:t>
            </w:r>
            <w:r w:rsidRPr="004D3A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3A65" w:rsidRPr="004D3A65" w:rsidRDefault="004D3A65" w:rsidP="004D3A6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D3A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4,944</w:t>
            </w:r>
            <w:r w:rsidRPr="004D3A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3A65" w:rsidRPr="004D3A65" w:rsidRDefault="004D3A65" w:rsidP="004D3A6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D3A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-1,1</w:t>
            </w:r>
            <w:r w:rsidRPr="004D3A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085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3A65" w:rsidRPr="004D3A65" w:rsidRDefault="004D3A65" w:rsidP="004D3A6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D3A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  <w:r w:rsidRPr="004D3A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55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3A65" w:rsidRPr="004D3A65" w:rsidRDefault="004D3A65" w:rsidP="004D3A6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 w:rsidRPr="004D3A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-0,98</w:t>
            </w:r>
            <w:r w:rsidRPr="004D3A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82</w:t>
            </w:r>
            <w:r w:rsidRPr="004D3A6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*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3A65" w:rsidRPr="004D3A65" w:rsidRDefault="004D3A65" w:rsidP="004D3A6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D3A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  <w:r w:rsidRPr="004D3A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141</w:t>
            </w:r>
          </w:p>
        </w:tc>
      </w:tr>
      <w:tr w:rsidR="004D3A65" w:rsidRPr="004D3A65" w:rsidTr="004D3A65">
        <w:trPr>
          <w:trHeight w:val="367"/>
          <w:jc w:val="center"/>
        </w:trPr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3A65" w:rsidRPr="004D3A65" w:rsidRDefault="004D3A65" w:rsidP="004D3A6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D3A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3A65" w:rsidRPr="004D3A65" w:rsidRDefault="004D3A65" w:rsidP="004D3A6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A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-3,000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3A65" w:rsidRPr="004D3A65" w:rsidRDefault="004D3A65" w:rsidP="004D3A6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D3A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  <w:r w:rsidRPr="004D3A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55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3A65" w:rsidRPr="004D3A65" w:rsidRDefault="004D3A65" w:rsidP="004D3A6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D3A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3,05</w:t>
            </w:r>
            <w:r w:rsidRPr="004D3A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55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3A65" w:rsidRPr="004D3A65" w:rsidRDefault="004D3A65" w:rsidP="004D3A6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D3A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-1,83</w:t>
            </w:r>
            <w:r w:rsidRPr="004D3A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60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3A65" w:rsidRPr="004D3A65" w:rsidRDefault="004D3A65" w:rsidP="004D3A6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D3A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-1,</w:t>
            </w:r>
            <w:r w:rsidRPr="004D3A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1085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3A65" w:rsidRPr="004D3A65" w:rsidRDefault="004D3A65" w:rsidP="004D3A6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A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-0,30</w:t>
            </w:r>
            <w:r w:rsidRPr="004D3A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11</w:t>
            </w:r>
            <w:r w:rsidRPr="004D3A6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*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3A65" w:rsidRPr="004D3A65" w:rsidRDefault="004D3A65" w:rsidP="004D3A6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D3A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-0,98</w:t>
            </w:r>
            <w:r w:rsidRPr="004D3A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82</w:t>
            </w:r>
          </w:p>
        </w:tc>
      </w:tr>
      <w:tr w:rsidR="004D3A65" w:rsidRPr="004D3A65" w:rsidTr="004D3A65">
        <w:trPr>
          <w:trHeight w:val="367"/>
          <w:jc w:val="center"/>
        </w:trPr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3A65" w:rsidRPr="004D3A65" w:rsidRDefault="004D3A65" w:rsidP="004D3A6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D3A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3A65" w:rsidRPr="004D3A65" w:rsidRDefault="004D3A65" w:rsidP="004D3A6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D3A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-1,83</w:t>
            </w:r>
            <w:r w:rsidRPr="004D3A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60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3A65" w:rsidRPr="004D3A65" w:rsidRDefault="004D3A65" w:rsidP="004D3A6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D3A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  <w:r w:rsidRPr="004D3A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55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3A65" w:rsidRPr="004D3A65" w:rsidRDefault="004D3A65" w:rsidP="004D3A6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D3A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1,8</w:t>
            </w:r>
            <w:r w:rsidRPr="004D3A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915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3A65" w:rsidRPr="004D3A65" w:rsidRDefault="004D3A65" w:rsidP="004D3A6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D3A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-1,1</w:t>
            </w:r>
            <w:r w:rsidRPr="004D3A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085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3A65" w:rsidRPr="004D3A65" w:rsidRDefault="004D3A65" w:rsidP="004D3A6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D3A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-0,6</w:t>
            </w:r>
            <w:r w:rsidRPr="004D3A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720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3A65" w:rsidRPr="004D3A65" w:rsidRDefault="004D3A65" w:rsidP="004D3A6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D3A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-0,98</w:t>
            </w:r>
            <w:r w:rsidRPr="004D3A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82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3A65" w:rsidRPr="004D3A65" w:rsidRDefault="004D3A65" w:rsidP="004D3A6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 w:rsidRPr="004D3A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-0,8</w:t>
            </w:r>
            <w:r w:rsidRPr="004D3A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924</w:t>
            </w:r>
            <w:r w:rsidRPr="004D3A6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*</w:t>
            </w:r>
          </w:p>
        </w:tc>
      </w:tr>
      <w:tr w:rsidR="004D3A65" w:rsidRPr="004D3A65" w:rsidTr="004D3A65">
        <w:trPr>
          <w:trHeight w:val="367"/>
          <w:jc w:val="center"/>
        </w:trPr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3A65" w:rsidRPr="004D3A65" w:rsidRDefault="004D3A65" w:rsidP="004D3A6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D3A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3A65" w:rsidRPr="004D3A65" w:rsidRDefault="004D3A65" w:rsidP="004D3A6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D3A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-1,83</w:t>
            </w:r>
            <w:r w:rsidRPr="004D3A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60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3A65" w:rsidRPr="004D3A65" w:rsidRDefault="004D3A65" w:rsidP="004D3A6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D3A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-0,6</w:t>
            </w:r>
            <w:r w:rsidRPr="004D3A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720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3A65" w:rsidRPr="004D3A65" w:rsidRDefault="004D3A65" w:rsidP="004D3A6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D3A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1,1640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3A65" w:rsidRPr="004D3A65" w:rsidRDefault="004D3A65" w:rsidP="004D3A6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D3A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-1,3</w:t>
            </w:r>
            <w:r w:rsidRPr="004D3A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995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3A65" w:rsidRPr="004D3A65" w:rsidRDefault="004D3A65" w:rsidP="004D3A6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D3A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-1,1</w:t>
            </w:r>
            <w:r w:rsidRPr="004D3A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085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3A65" w:rsidRPr="004D3A65" w:rsidRDefault="004D3A65" w:rsidP="004D3A6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A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-0,8</w:t>
            </w:r>
            <w:r w:rsidRPr="004D3A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404</w:t>
            </w:r>
            <w:r w:rsidRPr="004D3A6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*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3A65" w:rsidRPr="004D3A65" w:rsidRDefault="004D3A65" w:rsidP="004D3A6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D3A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-0,98</w:t>
            </w:r>
            <w:r w:rsidRPr="004D3A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82</w:t>
            </w:r>
          </w:p>
        </w:tc>
      </w:tr>
      <w:tr w:rsidR="004D3A65" w:rsidRPr="004D3A65" w:rsidTr="004D3A65">
        <w:trPr>
          <w:trHeight w:val="367"/>
          <w:jc w:val="center"/>
        </w:trPr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3A65" w:rsidRPr="004D3A65" w:rsidRDefault="004D3A65" w:rsidP="004D3A6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D3A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3A65" w:rsidRPr="004D3A65" w:rsidRDefault="004D3A65" w:rsidP="004D3A6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D3A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-1,3</w:t>
            </w:r>
            <w:r w:rsidRPr="004D3A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995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3A65" w:rsidRPr="004D3A65" w:rsidRDefault="004D3A65" w:rsidP="004D3A6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D3A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-0,6</w:t>
            </w:r>
            <w:r w:rsidRPr="004D3A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720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3A65" w:rsidRPr="004D3A65" w:rsidRDefault="004D3A65" w:rsidP="004D3A6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D3A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0,72</w:t>
            </w:r>
            <w:r w:rsidRPr="004D3A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75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3A65" w:rsidRPr="004D3A65" w:rsidRDefault="004D3A65" w:rsidP="004D3A6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D3A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-1,1</w:t>
            </w:r>
            <w:r w:rsidRPr="004D3A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085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3A65" w:rsidRPr="004D3A65" w:rsidRDefault="004D3A65" w:rsidP="004D3A6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D3A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-0,9</w:t>
            </w:r>
            <w:r w:rsidRPr="004D3A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630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3A65" w:rsidRPr="004D3A65" w:rsidRDefault="004D3A65" w:rsidP="004D3A6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D3A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-0,98</w:t>
            </w:r>
            <w:r w:rsidRPr="004D3A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82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3A65" w:rsidRPr="004D3A65" w:rsidRDefault="004D3A65" w:rsidP="004D3A6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A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-0,99</w:t>
            </w:r>
            <w:r w:rsidRPr="004D3A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</w:t>
            </w:r>
            <w:r w:rsidRPr="004D3A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4D3A6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*</w:t>
            </w:r>
          </w:p>
        </w:tc>
      </w:tr>
      <w:tr w:rsidR="004D3A65" w:rsidRPr="004D3A65" w:rsidTr="004D3A65">
        <w:trPr>
          <w:trHeight w:val="367"/>
          <w:jc w:val="center"/>
        </w:trPr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3A65" w:rsidRPr="004D3A65" w:rsidRDefault="004D3A65" w:rsidP="004D3A6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D3A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3A65" w:rsidRPr="004D3A65" w:rsidRDefault="004D3A65" w:rsidP="004D3A6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D3A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-1,</w:t>
            </w:r>
            <w:r w:rsidRPr="004D3A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1085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3A65" w:rsidRPr="004D3A65" w:rsidRDefault="004D3A65" w:rsidP="004D3A6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D3A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-0,</w:t>
            </w:r>
            <w:r w:rsidRPr="004D3A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6720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3A65" w:rsidRPr="004D3A65" w:rsidRDefault="004D3A65" w:rsidP="004D3A6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D3A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</w:t>
            </w:r>
            <w:r w:rsidRPr="004D3A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365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3A65" w:rsidRPr="004D3A65" w:rsidRDefault="004D3A65" w:rsidP="004D3A6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D3A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D3A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  <w:r w:rsidRPr="004D3A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,9630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3A65" w:rsidRPr="004D3A65" w:rsidRDefault="004D3A65" w:rsidP="004D3A6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D3A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D3A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  <w:r w:rsidRPr="004D3A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4D3A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8175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3A65" w:rsidRPr="004D3A65" w:rsidRDefault="004D3A65" w:rsidP="004D3A6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D3A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-0,9</w:t>
            </w:r>
            <w:r w:rsidRPr="004D3A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986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3A65" w:rsidRPr="004D3A65" w:rsidRDefault="004D3A65" w:rsidP="004D3A6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en-US" w:eastAsia="ru-RU"/>
              </w:rPr>
            </w:pPr>
            <w:r w:rsidRPr="004D3A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-0,9</w:t>
            </w:r>
            <w:r w:rsidRPr="004D3A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667</w:t>
            </w:r>
            <w:r w:rsidRPr="004D3A6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en-US" w:eastAsia="ru-RU"/>
              </w:rPr>
              <w:t>*</w:t>
            </w:r>
          </w:p>
        </w:tc>
      </w:tr>
      <w:tr w:rsidR="004D3A65" w:rsidRPr="004D3A65" w:rsidTr="004D3A65">
        <w:trPr>
          <w:trHeight w:val="367"/>
          <w:jc w:val="center"/>
        </w:trPr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3A65" w:rsidRPr="004D3A65" w:rsidRDefault="004D3A65" w:rsidP="004D3A6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D3A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8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3A65" w:rsidRPr="004D3A65" w:rsidRDefault="004D3A65" w:rsidP="004D3A6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D3A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-1,</w:t>
            </w:r>
            <w:r w:rsidRPr="004D3A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1085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3A65" w:rsidRPr="004D3A65" w:rsidRDefault="004D3A65" w:rsidP="004D3A6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D3A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-0,</w:t>
            </w:r>
            <w:r w:rsidRPr="004D3A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8175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3A65" w:rsidRPr="004D3A65" w:rsidRDefault="004D3A65" w:rsidP="004D3A6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D3A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  <w:r w:rsidRPr="004D3A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910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3A65" w:rsidRPr="004D3A65" w:rsidRDefault="004D3A65" w:rsidP="004D3A6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D3A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D3A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  <w:r w:rsidRPr="004D3A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4D3A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9630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3A65" w:rsidRPr="004D3A65" w:rsidRDefault="004D3A65" w:rsidP="004D3A6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D3A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D3A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  <w:r w:rsidRPr="004D3A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4D3A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9630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3A65" w:rsidRPr="004D3A65" w:rsidRDefault="004D3A65" w:rsidP="004D3A6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D3A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-0,</w:t>
            </w:r>
            <w:r w:rsidRPr="004D3A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9986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3A65" w:rsidRPr="004D3A65" w:rsidRDefault="004D3A65" w:rsidP="004D3A6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D3A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-0,9</w:t>
            </w:r>
            <w:r w:rsidRPr="004D3A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986</w:t>
            </w:r>
          </w:p>
        </w:tc>
      </w:tr>
      <w:tr w:rsidR="004D3A65" w:rsidRPr="004D3A65" w:rsidTr="004D3A65">
        <w:trPr>
          <w:trHeight w:val="367"/>
          <w:jc w:val="center"/>
        </w:trPr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3A65" w:rsidRPr="004D3A65" w:rsidRDefault="004D3A65" w:rsidP="004D3A6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D3A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3A65" w:rsidRPr="004D3A65" w:rsidRDefault="004D3A65" w:rsidP="004D3A6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D3A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-1,1</w:t>
            </w:r>
            <w:r w:rsidRPr="004D3A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085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3A65" w:rsidRPr="004D3A65" w:rsidRDefault="004D3A65" w:rsidP="004D3A6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D3A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-0,9</w:t>
            </w:r>
            <w:r w:rsidRPr="004D3A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630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3A65" w:rsidRPr="004D3A65" w:rsidRDefault="004D3A65" w:rsidP="004D3A6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D3A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  <w:r w:rsidRPr="004D3A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455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3A65" w:rsidRPr="004D3A65" w:rsidRDefault="004D3A65" w:rsidP="004D3A6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A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-0,9630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3A65" w:rsidRPr="004D3A65" w:rsidRDefault="004D3A65" w:rsidP="004D3A6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A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  <w:r w:rsidRPr="004D3A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0,9530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3A65" w:rsidRPr="004D3A65" w:rsidRDefault="004D3A65" w:rsidP="004D3A6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A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-0,9986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3A65" w:rsidRPr="004D3A65" w:rsidRDefault="004D3A65" w:rsidP="004D3A6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 w:rsidRPr="004D3A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-0,9978</w:t>
            </w:r>
            <w:r w:rsidRPr="004D3A6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*</w:t>
            </w:r>
          </w:p>
        </w:tc>
      </w:tr>
    </w:tbl>
    <w:p w:rsidR="004D3A65" w:rsidRPr="004D3A65" w:rsidRDefault="004D3A65" w:rsidP="004D3A65">
      <w:pPr>
        <w:shd w:val="clear" w:color="auto" w:fill="FFFFFF"/>
        <w:adjustRightInd w:val="0"/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3A65" w:rsidRPr="004D3A65" w:rsidRDefault="004D3A65" w:rsidP="004D3A65">
      <w:pPr>
        <w:shd w:val="clear" w:color="auto" w:fill="FFFFFF"/>
        <w:adjustRightInd w:val="0"/>
        <w:spacing w:before="100" w:beforeAutospacing="1"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D3A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Поскольку для </w:t>
      </w:r>
      <w:r w:rsidRPr="004D3A65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k</w:t>
      </w:r>
      <w:r w:rsidRPr="004D3A6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= </w:t>
      </w:r>
      <w:smartTag w:uri="urn:schemas-microsoft-com:office:smarttags" w:element="metricconverter">
        <w:smartTagPr>
          <w:attr w:name="productid" w:val="9 f"/>
        </w:smartTagPr>
        <w:r w:rsidRPr="004D3A65">
          <w:rPr>
            <w:rFonts w:ascii="Times New Roman" w:eastAsia="Times New Roman" w:hAnsi="Times New Roman" w:cs="Times New Roman"/>
            <w:i/>
            <w:color w:val="000000"/>
            <w:sz w:val="24"/>
            <w:szCs w:val="24"/>
            <w:lang w:eastAsia="ru-RU"/>
          </w:rPr>
          <w:t>9</w:t>
        </w:r>
        <w:r w:rsidRPr="004D3A65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 xml:space="preserve"> </w:t>
        </w:r>
        <w:r w:rsidRPr="004D3A65">
          <w:rPr>
            <w:rFonts w:ascii="Times New Roman" w:eastAsia="Calibri" w:hAnsi="Times New Roman" w:cs="Times New Roman"/>
            <w:i/>
            <w:color w:val="000000"/>
            <w:sz w:val="24"/>
            <w:szCs w:val="24"/>
            <w:lang w:val="en-US" w:eastAsia="ru-RU"/>
          </w:rPr>
          <w:t>f</w:t>
        </w:r>
      </w:smartTag>
      <w:r w:rsidRPr="004D3A6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(</w:t>
      </w:r>
      <w:r w:rsidRPr="004D3A65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x</w:t>
      </w:r>
      <w:r w:rsidRPr="004D3A65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bscript"/>
          <w:lang w:eastAsia="ru-RU"/>
        </w:rPr>
        <w:t>1</w:t>
      </w:r>
      <w:r w:rsidRPr="004D3A6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)</w:t>
      </w:r>
      <w:r w:rsidRPr="004D3A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&lt;</w:t>
      </w:r>
      <w:r w:rsidRPr="004D3A65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f</w:t>
      </w:r>
      <w:r w:rsidRPr="004D3A6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(</w:t>
      </w:r>
      <w:r w:rsidRPr="004D3A65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x</w:t>
      </w:r>
      <w:r w:rsidRPr="004D3A65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bscript"/>
          <w:lang w:eastAsia="ru-RU"/>
        </w:rPr>
        <w:t>2</w:t>
      </w:r>
      <w:r w:rsidRPr="004D3A6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)</w:t>
      </w:r>
      <w:r w:rsidRPr="004D3A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конечный интервал неопределённости равен </w:t>
      </w:r>
      <w:r w:rsidRPr="004D3A6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(-1,1085; -0,9630)</w:t>
      </w:r>
      <w:r w:rsidRPr="004D3A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длина его составляет </w:t>
      </w:r>
      <w:r w:rsidRPr="004D3A6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0,1455</w:t>
      </w:r>
      <w:r w:rsidRPr="004D3A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В качестве приближенного значения точки минимума выберем середину этого отрезка </w:t>
      </w:r>
      <w:r w:rsidRPr="004D3A6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-1,0358</w:t>
      </w:r>
      <w:r w:rsidRPr="004D3A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</w:t>
      </w:r>
      <w:r w:rsidRPr="004D3A65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f</w:t>
      </w:r>
      <w:r w:rsidRPr="004D3A6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(-1,0358) = -0,9987</w:t>
      </w:r>
      <w:r w:rsidRPr="004D3A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Напомним, что при использовании, метода золотого сечения при </w:t>
      </w:r>
      <w:r w:rsidRPr="004D3A6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 w:eastAsia="ru-RU"/>
        </w:rPr>
        <w:t>S</w:t>
      </w:r>
      <w:r w:rsidRPr="004D3A6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r w:rsidRPr="004D3A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= 9 длина интервала неопределенности была равна </w:t>
      </w:r>
      <w:r w:rsidRPr="004D3A6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0,176</w:t>
      </w:r>
      <w:r w:rsidRPr="004D3A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3A6805" w:rsidRPr="003A6805" w:rsidRDefault="003A6805" w:rsidP="003A6805">
      <w:bookmarkStart w:id="0" w:name="_GoBack"/>
      <w:bookmarkEnd w:id="0"/>
    </w:p>
    <w:sectPr w:rsidR="003A6805" w:rsidRPr="003A68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59C4EAF"/>
    <w:multiLevelType w:val="hybridMultilevel"/>
    <w:tmpl w:val="DAE65B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104648"/>
    <w:multiLevelType w:val="hybridMultilevel"/>
    <w:tmpl w:val="361E7472"/>
    <w:lvl w:ilvl="0" w:tplc="919A3A8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00000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85F2A5C"/>
    <w:multiLevelType w:val="hybridMultilevel"/>
    <w:tmpl w:val="361E7472"/>
    <w:lvl w:ilvl="0" w:tplc="919A3A8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00000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139367F"/>
    <w:multiLevelType w:val="hybridMultilevel"/>
    <w:tmpl w:val="D55E15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5F93"/>
    <w:rsid w:val="003A6805"/>
    <w:rsid w:val="004D3A65"/>
    <w:rsid w:val="00614A95"/>
    <w:rsid w:val="00775F93"/>
    <w:rsid w:val="00BA1A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C0825B7-C96C-4F36-BF13-F4EE4D8038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A6805"/>
    <w:pPr>
      <w:ind w:left="720"/>
      <w:contextualSpacing/>
    </w:pPr>
  </w:style>
  <w:style w:type="table" w:styleId="a4">
    <w:name w:val="Table Grid"/>
    <w:basedOn w:val="a1"/>
    <w:rsid w:val="003A6805"/>
    <w:pPr>
      <w:spacing w:after="200" w:line="276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semiHidden/>
    <w:unhideWhenUsed/>
    <w:rsid w:val="003A680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684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1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90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1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9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221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7.bin"/><Relationship Id="rId21" Type="http://schemas.openxmlformats.org/officeDocument/2006/relationships/oleObject" Target="embeddings/oleObject6.bin"/><Relationship Id="rId42" Type="http://schemas.openxmlformats.org/officeDocument/2006/relationships/oleObject" Target="embeddings/oleObject14.bin"/><Relationship Id="rId47" Type="http://schemas.openxmlformats.org/officeDocument/2006/relationships/hyperlink" Target="http://dit.isuct.ru/ivt/sitanov/Literatura/M171/Pages/Literatura.htm" TargetMode="External"/><Relationship Id="rId63" Type="http://schemas.openxmlformats.org/officeDocument/2006/relationships/image" Target="media/image29.wmf"/><Relationship Id="rId68" Type="http://schemas.openxmlformats.org/officeDocument/2006/relationships/image" Target="media/image32.wmf"/><Relationship Id="rId2" Type="http://schemas.openxmlformats.org/officeDocument/2006/relationships/styles" Target="styles.xml"/><Relationship Id="rId16" Type="http://schemas.openxmlformats.org/officeDocument/2006/relationships/image" Target="media/image7.wmf"/><Relationship Id="rId29" Type="http://schemas.openxmlformats.org/officeDocument/2006/relationships/image" Target="media/image14.wmf"/><Relationship Id="rId11" Type="http://schemas.openxmlformats.org/officeDocument/2006/relationships/hyperlink" Target="http://dit.isuct.ru/ivt/sitanov/Literatura/M171/Pages/Literatura.htm" TargetMode="External"/><Relationship Id="rId24" Type="http://schemas.openxmlformats.org/officeDocument/2006/relationships/image" Target="media/image11.png"/><Relationship Id="rId32" Type="http://schemas.openxmlformats.org/officeDocument/2006/relationships/oleObject" Target="embeddings/oleObject10.bin"/><Relationship Id="rId37" Type="http://schemas.openxmlformats.org/officeDocument/2006/relationships/image" Target="media/image19.wmf"/><Relationship Id="rId40" Type="http://schemas.openxmlformats.org/officeDocument/2006/relationships/hyperlink" Target="http://dit.isuct.ru/ivt/sitanov/Literatura/M171/Pages/Literatura.htm" TargetMode="External"/><Relationship Id="rId45" Type="http://schemas.openxmlformats.org/officeDocument/2006/relationships/oleObject" Target="embeddings/oleObject17.bin"/><Relationship Id="rId53" Type="http://schemas.openxmlformats.org/officeDocument/2006/relationships/oleObject" Target="embeddings/oleObject21.bin"/><Relationship Id="rId58" Type="http://schemas.openxmlformats.org/officeDocument/2006/relationships/oleObject" Target="embeddings/oleObject23.bin"/><Relationship Id="rId66" Type="http://schemas.openxmlformats.org/officeDocument/2006/relationships/oleObject" Target="embeddings/oleObject27.bin"/><Relationship Id="rId5" Type="http://schemas.openxmlformats.org/officeDocument/2006/relationships/image" Target="media/image1.wmf"/><Relationship Id="rId61" Type="http://schemas.openxmlformats.org/officeDocument/2006/relationships/image" Target="media/image28.wmf"/><Relationship Id="rId19" Type="http://schemas.openxmlformats.org/officeDocument/2006/relationships/oleObject" Target="embeddings/oleObject5.bin"/><Relationship Id="rId14" Type="http://schemas.openxmlformats.org/officeDocument/2006/relationships/hyperlink" Target="http://dit.isuct.ru/ivt/sitanov/Literatura/M171/Pages/Literatura.htm" TargetMode="External"/><Relationship Id="rId22" Type="http://schemas.openxmlformats.org/officeDocument/2006/relationships/hyperlink" Target="http://dit.isuct.ru/ivt/sitanov/Literatura/M171/Pages/Literatura.htm" TargetMode="External"/><Relationship Id="rId27" Type="http://schemas.openxmlformats.org/officeDocument/2006/relationships/image" Target="media/image13.wmf"/><Relationship Id="rId30" Type="http://schemas.openxmlformats.org/officeDocument/2006/relationships/oleObject" Target="embeddings/oleObject9.bin"/><Relationship Id="rId35" Type="http://schemas.openxmlformats.org/officeDocument/2006/relationships/image" Target="media/image17.gif"/><Relationship Id="rId43" Type="http://schemas.openxmlformats.org/officeDocument/2006/relationships/oleObject" Target="embeddings/oleObject15.bin"/><Relationship Id="rId48" Type="http://schemas.openxmlformats.org/officeDocument/2006/relationships/image" Target="media/image21.wmf"/><Relationship Id="rId56" Type="http://schemas.openxmlformats.org/officeDocument/2006/relationships/image" Target="media/image25.png"/><Relationship Id="rId64" Type="http://schemas.openxmlformats.org/officeDocument/2006/relationships/oleObject" Target="embeddings/oleObject26.bin"/><Relationship Id="rId69" Type="http://schemas.openxmlformats.org/officeDocument/2006/relationships/oleObject" Target="embeddings/oleObject28.bin"/><Relationship Id="rId8" Type="http://schemas.openxmlformats.org/officeDocument/2006/relationships/oleObject" Target="embeddings/oleObject2.bin"/><Relationship Id="rId51" Type="http://schemas.openxmlformats.org/officeDocument/2006/relationships/oleObject" Target="embeddings/oleObject20.bin"/><Relationship Id="rId72" Type="http://schemas.openxmlformats.org/officeDocument/2006/relationships/fontTable" Target="fontTable.xml"/><Relationship Id="rId3" Type="http://schemas.openxmlformats.org/officeDocument/2006/relationships/settings" Target="settings.xml"/><Relationship Id="rId12" Type="http://schemas.openxmlformats.org/officeDocument/2006/relationships/image" Target="media/image4.png"/><Relationship Id="rId17" Type="http://schemas.openxmlformats.org/officeDocument/2006/relationships/oleObject" Target="embeddings/oleObject4.bin"/><Relationship Id="rId25" Type="http://schemas.openxmlformats.org/officeDocument/2006/relationships/image" Target="media/image12.wmf"/><Relationship Id="rId33" Type="http://schemas.openxmlformats.org/officeDocument/2006/relationships/image" Target="media/image16.wmf"/><Relationship Id="rId38" Type="http://schemas.openxmlformats.org/officeDocument/2006/relationships/oleObject" Target="embeddings/oleObject12.bin"/><Relationship Id="rId46" Type="http://schemas.openxmlformats.org/officeDocument/2006/relationships/oleObject" Target="embeddings/oleObject18.bin"/><Relationship Id="rId59" Type="http://schemas.openxmlformats.org/officeDocument/2006/relationships/image" Target="media/image27.wmf"/><Relationship Id="rId67" Type="http://schemas.openxmlformats.org/officeDocument/2006/relationships/image" Target="media/image31.png"/><Relationship Id="rId20" Type="http://schemas.openxmlformats.org/officeDocument/2006/relationships/image" Target="media/image9.wmf"/><Relationship Id="rId41" Type="http://schemas.openxmlformats.org/officeDocument/2006/relationships/oleObject" Target="embeddings/oleObject13.bin"/><Relationship Id="rId54" Type="http://schemas.openxmlformats.org/officeDocument/2006/relationships/image" Target="media/image24.wmf"/><Relationship Id="rId62" Type="http://schemas.openxmlformats.org/officeDocument/2006/relationships/oleObject" Target="embeddings/oleObject25.bin"/><Relationship Id="rId70" Type="http://schemas.openxmlformats.org/officeDocument/2006/relationships/image" Target="media/image33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5" Type="http://schemas.openxmlformats.org/officeDocument/2006/relationships/image" Target="media/image6.gif"/><Relationship Id="rId23" Type="http://schemas.openxmlformats.org/officeDocument/2006/relationships/image" Target="media/image10.png"/><Relationship Id="rId28" Type="http://schemas.openxmlformats.org/officeDocument/2006/relationships/oleObject" Target="embeddings/oleObject8.bin"/><Relationship Id="rId36" Type="http://schemas.openxmlformats.org/officeDocument/2006/relationships/image" Target="media/image18.gif"/><Relationship Id="rId49" Type="http://schemas.openxmlformats.org/officeDocument/2006/relationships/oleObject" Target="embeddings/oleObject19.bin"/><Relationship Id="rId57" Type="http://schemas.openxmlformats.org/officeDocument/2006/relationships/image" Target="media/image26.wmf"/><Relationship Id="rId10" Type="http://schemas.openxmlformats.org/officeDocument/2006/relationships/oleObject" Target="embeddings/oleObject3.bin"/><Relationship Id="rId31" Type="http://schemas.openxmlformats.org/officeDocument/2006/relationships/image" Target="media/image15.wmf"/><Relationship Id="rId44" Type="http://schemas.openxmlformats.org/officeDocument/2006/relationships/oleObject" Target="embeddings/oleObject16.bin"/><Relationship Id="rId52" Type="http://schemas.openxmlformats.org/officeDocument/2006/relationships/image" Target="media/image23.wmf"/><Relationship Id="rId60" Type="http://schemas.openxmlformats.org/officeDocument/2006/relationships/oleObject" Target="embeddings/oleObject24.bin"/><Relationship Id="rId65" Type="http://schemas.openxmlformats.org/officeDocument/2006/relationships/image" Target="media/image30.wmf"/><Relationship Id="rId73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3" Type="http://schemas.openxmlformats.org/officeDocument/2006/relationships/image" Target="media/image5.jpeg"/><Relationship Id="rId18" Type="http://schemas.openxmlformats.org/officeDocument/2006/relationships/image" Target="media/image8.wmf"/><Relationship Id="rId39" Type="http://schemas.openxmlformats.org/officeDocument/2006/relationships/image" Target="media/image20.png"/><Relationship Id="rId34" Type="http://schemas.openxmlformats.org/officeDocument/2006/relationships/oleObject" Target="embeddings/oleObject11.bin"/><Relationship Id="rId50" Type="http://schemas.openxmlformats.org/officeDocument/2006/relationships/image" Target="media/image22.wmf"/><Relationship Id="rId55" Type="http://schemas.openxmlformats.org/officeDocument/2006/relationships/oleObject" Target="embeddings/oleObject22.bin"/><Relationship Id="rId7" Type="http://schemas.openxmlformats.org/officeDocument/2006/relationships/image" Target="media/image2.wmf"/><Relationship Id="rId71" Type="http://schemas.openxmlformats.org/officeDocument/2006/relationships/oleObject" Target="embeddings/oleObject29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16</Pages>
  <Words>2839</Words>
  <Characters>16183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Adminq</dc:creator>
  <cp:keywords/>
  <dc:description/>
  <cp:lastModifiedBy>Adminq</cp:lastModifiedBy>
  <cp:revision>2</cp:revision>
  <dcterms:created xsi:type="dcterms:W3CDTF">2015-11-22T00:46:00Z</dcterms:created>
  <dcterms:modified xsi:type="dcterms:W3CDTF">2015-11-22T00:46:00Z</dcterms:modified>
</cp:coreProperties>
</file>